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CF8AF" w14:textId="5D14C14A" w:rsidR="006A713D" w:rsidRPr="006A713D" w:rsidRDefault="003D2CB9">
      <w:pPr>
        <w:rPr>
          <w:sz w:val="28"/>
          <w:szCs w:val="28"/>
          <w:lang w:val="en-US"/>
        </w:rPr>
      </w:pPr>
      <w:r>
        <w:rPr>
          <w:noProof/>
        </w:rPr>
        <w:drawing>
          <wp:anchor distT="0" distB="0" distL="114300" distR="114300" simplePos="0" relativeHeight="251745280" behindDoc="0" locked="0" layoutInCell="1" allowOverlap="1" wp14:anchorId="00480A21" wp14:editId="5D00EE5C">
            <wp:simplePos x="0" y="0"/>
            <wp:positionH relativeFrom="column">
              <wp:posOffset>3755705</wp:posOffset>
            </wp:positionH>
            <wp:positionV relativeFrom="paragraph">
              <wp:posOffset>7510133</wp:posOffset>
            </wp:positionV>
            <wp:extent cx="1568741" cy="1331142"/>
            <wp:effectExtent l="0" t="0" r="6350" b="2540"/>
            <wp:wrapNone/>
            <wp:docPr id="51" name="Imagen 51"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Forma, Flecha&#10;&#10;Descripción generada automáticamente"/>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68741" cy="1331142"/>
                    </a:xfrm>
                    <a:prstGeom prst="rect">
                      <a:avLst/>
                    </a:prstGeom>
                  </pic:spPr>
                </pic:pic>
              </a:graphicData>
            </a:graphic>
            <wp14:sizeRelH relativeFrom="page">
              <wp14:pctWidth>0</wp14:pctWidth>
            </wp14:sizeRelH>
            <wp14:sizeRelV relativeFrom="page">
              <wp14:pctHeight>0</wp14:pctHeight>
            </wp14:sizeRelV>
          </wp:anchor>
        </w:drawing>
      </w:r>
      <w:r w:rsidR="008F0A0E">
        <w:rPr>
          <w:noProof/>
        </w:rPr>
        <w:drawing>
          <wp:anchor distT="0" distB="0" distL="114300" distR="114300" simplePos="0" relativeHeight="251744256" behindDoc="0" locked="0" layoutInCell="1" allowOverlap="1" wp14:anchorId="799A4A80" wp14:editId="055E9BE8">
            <wp:simplePos x="0" y="0"/>
            <wp:positionH relativeFrom="column">
              <wp:posOffset>3701591</wp:posOffset>
            </wp:positionH>
            <wp:positionV relativeFrom="paragraph">
              <wp:posOffset>5551339</wp:posOffset>
            </wp:positionV>
            <wp:extent cx="1929468" cy="1417605"/>
            <wp:effectExtent l="0" t="0" r="1270" b="5080"/>
            <wp:wrapNone/>
            <wp:docPr id="49" name="Imagen 49" descr="Car Turning From Busy Traffic Road Exit On A New Different Direction  Royalty Free SVG, Cliparts, Vectors, And Stock Illustration. Image 3065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 Turning From Busy Traffic Road Exit On A New Different Direction  Royalty Free SVG, Cliparts, Vectors, And Stock Illustration. Image 306598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457" cy="1421271"/>
                    </a:xfrm>
                    <a:prstGeom prst="rect">
                      <a:avLst/>
                    </a:prstGeom>
                    <a:noFill/>
                    <a:ln>
                      <a:noFill/>
                    </a:ln>
                  </pic:spPr>
                </pic:pic>
              </a:graphicData>
            </a:graphic>
            <wp14:sizeRelH relativeFrom="page">
              <wp14:pctWidth>0</wp14:pctWidth>
            </wp14:sizeRelH>
            <wp14:sizeRelV relativeFrom="page">
              <wp14:pctHeight>0</wp14:pctHeight>
            </wp14:sizeRelV>
          </wp:anchor>
        </w:drawing>
      </w:r>
      <w:r w:rsidR="00376B4B">
        <w:rPr>
          <w:noProof/>
        </w:rPr>
        <w:drawing>
          <wp:anchor distT="0" distB="0" distL="114300" distR="114300" simplePos="0" relativeHeight="251743232" behindDoc="0" locked="0" layoutInCell="1" allowOverlap="1" wp14:anchorId="6F427948" wp14:editId="5B925E61">
            <wp:simplePos x="0" y="0"/>
            <wp:positionH relativeFrom="column">
              <wp:posOffset>3703109</wp:posOffset>
            </wp:positionH>
            <wp:positionV relativeFrom="paragraph">
              <wp:posOffset>3646593</wp:posOffset>
            </wp:positionV>
            <wp:extent cx="1859317" cy="1397000"/>
            <wp:effectExtent l="0" t="0" r="0" b="0"/>
            <wp:wrapNone/>
            <wp:docPr id="48" name="Imagen 48" descr="Diagrama&#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Diagrama&#10;&#10;Descripción generada automáticament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317"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B4B">
        <w:rPr>
          <w:noProof/>
        </w:rPr>
        <w:drawing>
          <wp:anchor distT="0" distB="0" distL="114300" distR="114300" simplePos="0" relativeHeight="251742208" behindDoc="0" locked="0" layoutInCell="1" allowOverlap="1" wp14:anchorId="7B3D16F7" wp14:editId="3902E58A">
            <wp:simplePos x="0" y="0"/>
            <wp:positionH relativeFrom="column">
              <wp:posOffset>3948853</wp:posOffset>
            </wp:positionH>
            <wp:positionV relativeFrom="paragraph">
              <wp:posOffset>1640205</wp:posOffset>
            </wp:positionV>
            <wp:extent cx="1380066" cy="1380066"/>
            <wp:effectExtent l="0" t="0" r="4445" b="4445"/>
            <wp:wrapNone/>
            <wp:docPr id="47" name="Imagen 47" descr="Sub-sets of cultural values in na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sets of cultural values in nature | Download Scientific Diagr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0066" cy="1380066"/>
                    </a:xfrm>
                    <a:prstGeom prst="rect">
                      <a:avLst/>
                    </a:prstGeom>
                    <a:noFill/>
                    <a:ln>
                      <a:noFill/>
                    </a:ln>
                  </pic:spPr>
                </pic:pic>
              </a:graphicData>
            </a:graphic>
            <wp14:sizeRelH relativeFrom="page">
              <wp14:pctWidth>0</wp14:pctWidth>
            </wp14:sizeRelH>
            <wp14:sizeRelV relativeFrom="page">
              <wp14:pctHeight>0</wp14:pctHeight>
            </wp14:sizeRelV>
          </wp:anchor>
        </w:drawing>
      </w:r>
      <w:r w:rsidR="00376B4B">
        <w:fldChar w:fldCharType="begin"/>
      </w:r>
      <w:r w:rsidR="00376B4B">
        <w:instrText xml:space="preserve"> INCLUDEPICTURE "https://www.researchgate.net/profile/Mark-Infield/publication/265288499/figure/fig1/AS:532955644403712@1504077935216/Sub-sets-of-cultural-values-in-nature_Q640.jpg" \* MERGEFORMATINET </w:instrText>
      </w:r>
      <w:r w:rsidR="00376B4B">
        <w:fldChar w:fldCharType="separate"/>
      </w:r>
      <w:r w:rsidR="00376B4B">
        <w:fldChar w:fldCharType="end"/>
      </w:r>
      <w:r w:rsidR="00376B4B">
        <w:fldChar w:fldCharType="begin"/>
      </w:r>
      <w:r w:rsidR="00376B4B">
        <w:instrText xml:space="preserve"> INCLUDEPICTURE "https://upload.wikimedia.org/wikipedia/commons/thumb/a/a7/Culture_Map_2017_conclusive.png/370px-Culture_Map_2017_conclusive.png" \* MERGEFORMATINET </w:instrText>
      </w:r>
      <w:r w:rsidR="00376B4B">
        <w:fldChar w:fldCharType="separate"/>
      </w:r>
      <w:r w:rsidR="00376B4B">
        <w:fldChar w:fldCharType="end"/>
      </w:r>
      <w:r w:rsidR="008F0A0E">
        <w:fldChar w:fldCharType="begin"/>
      </w:r>
      <w:r w:rsidR="008F0A0E">
        <w:instrText xml:space="preserve"> INCLUDEPICTURE "https://previews.123rf.com/images/michaeldb/michaeldb1408/michaeldb140800002/30659884-car-turning-from-busy-traffic-road-exit-on-a-new-different-direction.jpg" \* MERGEFORMATINET </w:instrText>
      </w:r>
      <w:r w:rsidR="008F0A0E">
        <w:fldChar w:fldCharType="separate"/>
      </w:r>
      <w:r w:rsidR="008F0A0E">
        <w:fldChar w:fldCharType="end"/>
      </w:r>
      <w:r w:rsidR="00176290">
        <w:rPr>
          <w:noProof/>
        </w:rPr>
        <w:drawing>
          <wp:anchor distT="0" distB="0" distL="114300" distR="114300" simplePos="0" relativeHeight="251703296" behindDoc="0" locked="0" layoutInCell="1" allowOverlap="1" wp14:anchorId="358C9B4B" wp14:editId="211D397D">
            <wp:simplePos x="0" y="0"/>
            <wp:positionH relativeFrom="column">
              <wp:posOffset>3953298</wp:posOffset>
            </wp:positionH>
            <wp:positionV relativeFrom="paragraph">
              <wp:posOffset>-249555</wp:posOffset>
            </wp:positionV>
            <wp:extent cx="1343025" cy="1385888"/>
            <wp:effectExtent l="0" t="0" r="3175" b="0"/>
            <wp:wrapNone/>
            <wp:docPr id="41" name="Imagen 23" descr="What is Culture? Types of Culture, Elements of Culture, Characteristics of  Culture | by BeauteHealthy | Med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What is Culture? Types of Culture, Elements of Culture, Characteristics of  Culture | by BeauteHealthy | Medium"/>
                    <pic:cNvPicPr>
                      <a:picLocks/>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43025" cy="1385888"/>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40">
        <w:rPr>
          <w:noProof/>
          <w:color w:val="C2D69B" w:themeColor="accent3" w:themeTint="99"/>
          <w:sz w:val="20"/>
          <w:szCs w:val="20"/>
          <w:lang w:bidi="en-US"/>
        </w:rPr>
        <mc:AlternateContent>
          <mc:Choice Requires="wps">
            <w:drawing>
              <wp:anchor distT="0" distB="0" distL="114300" distR="114300" simplePos="0" relativeHeight="251737088" behindDoc="0" locked="0" layoutInCell="1" allowOverlap="1" wp14:anchorId="3C83FD50" wp14:editId="02641881">
                <wp:simplePos x="0" y="0"/>
                <wp:positionH relativeFrom="column">
                  <wp:posOffset>3025775</wp:posOffset>
                </wp:positionH>
                <wp:positionV relativeFrom="paragraph">
                  <wp:posOffset>3571875</wp:posOffset>
                </wp:positionV>
                <wp:extent cx="3151346" cy="1568450"/>
                <wp:effectExtent l="0" t="0" r="11430" b="19050"/>
                <wp:wrapNone/>
                <wp:docPr id="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1346" cy="156845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C7D64" id="Rectangle 18" o:spid="_x0000_s1026" style="position:absolute;margin-left:238.25pt;margin-top:281.25pt;width:248.15pt;height:1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" filled="f">
                <v:path arrowok="t"/>
              </v:rect>
            </w:pict>
          </mc:Fallback>
        </mc:AlternateContent>
      </w:r>
      <w:r w:rsidR="00EE0340">
        <w:rPr>
          <w:noProof/>
          <w:color w:val="C2D69B" w:themeColor="accent3" w:themeTint="99"/>
          <w:sz w:val="20"/>
          <w:szCs w:val="20"/>
          <w:lang w:bidi="en-US"/>
        </w:rPr>
        <mc:AlternateContent>
          <mc:Choice Requires="wps">
            <w:drawing>
              <wp:anchor distT="0" distB="0" distL="114300" distR="114300" simplePos="0" relativeHeight="251739136" behindDoc="0" locked="0" layoutInCell="1" allowOverlap="1" wp14:anchorId="2A4F33D5" wp14:editId="015F6AAB">
                <wp:simplePos x="0" y="0"/>
                <wp:positionH relativeFrom="column">
                  <wp:posOffset>3030220</wp:posOffset>
                </wp:positionH>
                <wp:positionV relativeFrom="paragraph">
                  <wp:posOffset>5481320</wp:posOffset>
                </wp:positionV>
                <wp:extent cx="3151346" cy="1568450"/>
                <wp:effectExtent l="0" t="0" r="11430" b="19050"/>
                <wp:wrapNone/>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1346" cy="156845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79520" id="Rectangle 18" o:spid="_x0000_s1026" style="position:absolute;margin-left:238.6pt;margin-top:431.6pt;width:248.15pt;height:12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" filled="f">
                <v:path arrowok="t"/>
              </v:rect>
            </w:pict>
          </mc:Fallback>
        </mc:AlternateContent>
      </w:r>
      <w:r w:rsidR="00EE0340">
        <w:rPr>
          <w:noProof/>
          <w:color w:val="C2D69B" w:themeColor="accent3" w:themeTint="99"/>
          <w:sz w:val="20"/>
          <w:szCs w:val="20"/>
          <w:lang w:bidi="en-US"/>
        </w:rPr>
        <mc:AlternateContent>
          <mc:Choice Requires="wps">
            <w:drawing>
              <wp:anchor distT="0" distB="0" distL="114300" distR="114300" simplePos="0" relativeHeight="251735040" behindDoc="0" locked="0" layoutInCell="1" allowOverlap="1" wp14:anchorId="5FBB6CBC" wp14:editId="6F088B6E">
                <wp:simplePos x="0" y="0"/>
                <wp:positionH relativeFrom="column">
                  <wp:posOffset>3030855</wp:posOffset>
                </wp:positionH>
                <wp:positionV relativeFrom="paragraph">
                  <wp:posOffset>7382510</wp:posOffset>
                </wp:positionV>
                <wp:extent cx="3151346" cy="1568450"/>
                <wp:effectExtent l="0" t="0" r="11430" b="19050"/>
                <wp:wrapNone/>
                <wp:docPr id="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1346" cy="156845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3D053" id="Rectangle 18" o:spid="_x0000_s1026" style="position:absolute;margin-left:238.65pt;margin-top:581.3pt;width:248.15pt;height:12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" filled="f">
                <v:path arrowok="t"/>
              </v:rect>
            </w:pict>
          </mc:Fallback>
        </mc:AlternateContent>
      </w:r>
      <w:r w:rsidR="00EE0340">
        <w:rPr>
          <w:noProof/>
          <w:color w:val="C2D69B" w:themeColor="accent3" w:themeTint="99"/>
          <w:sz w:val="20"/>
          <w:szCs w:val="20"/>
          <w:lang w:bidi="en-US"/>
        </w:rPr>
        <mc:AlternateContent>
          <mc:Choice Requires="wps">
            <w:drawing>
              <wp:anchor distT="0" distB="0" distL="114300" distR="114300" simplePos="0" relativeHeight="251741184" behindDoc="0" locked="0" layoutInCell="1" allowOverlap="1" wp14:anchorId="65F1FBBB" wp14:editId="5A9AD689">
                <wp:simplePos x="0" y="0"/>
                <wp:positionH relativeFrom="column">
                  <wp:posOffset>3026410</wp:posOffset>
                </wp:positionH>
                <wp:positionV relativeFrom="paragraph">
                  <wp:posOffset>1564005</wp:posOffset>
                </wp:positionV>
                <wp:extent cx="3151346" cy="1568450"/>
                <wp:effectExtent l="0" t="0" r="11430" b="19050"/>
                <wp:wrapNone/>
                <wp:docPr id="4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1346" cy="156845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6DBF8" id="Rectangle 18" o:spid="_x0000_s1026" style="position:absolute;margin-left:238.3pt;margin-top:123.15pt;width:248.15pt;height:1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" filled="f">
                <v:path arrowok="t"/>
              </v:rect>
            </w:pict>
          </mc:Fallback>
        </mc:AlternateContent>
      </w:r>
      <w:r w:rsidR="00306C8C">
        <w:rPr>
          <w:noProof/>
          <w:color w:val="C2D69B" w:themeColor="accent3" w:themeTint="99"/>
          <w:sz w:val="20"/>
          <w:szCs w:val="20"/>
          <w:lang w:bidi="en-US"/>
        </w:rPr>
        <mc:AlternateContent>
          <mc:Choice Requires="wps">
            <w:drawing>
              <wp:anchor distT="0" distB="0" distL="114300" distR="114300" simplePos="0" relativeHeight="251601919" behindDoc="0" locked="0" layoutInCell="1" allowOverlap="1" wp14:anchorId="0D47E356" wp14:editId="70EDB143">
                <wp:simplePos x="0" y="0"/>
                <wp:positionH relativeFrom="column">
                  <wp:posOffset>3043555</wp:posOffset>
                </wp:positionH>
                <wp:positionV relativeFrom="paragraph">
                  <wp:posOffset>-306070</wp:posOffset>
                </wp:positionV>
                <wp:extent cx="3151346" cy="1568450"/>
                <wp:effectExtent l="0" t="0" r="11430" b="19050"/>
                <wp:wrapNone/>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1346" cy="156845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A4C9E" id="Rectangle 18" o:spid="_x0000_s1026" style="position:absolute;margin-left:239.65pt;margin-top:-24.1pt;width:248.15pt;height:123.5pt;z-index:251601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" filled="f">
                <v:path arrowok="t"/>
              </v:rect>
            </w:pict>
          </mc:Fallback>
        </mc:AlternateContent>
      </w:r>
      <w:r w:rsidR="006A713D">
        <w:rPr>
          <w:noProof/>
          <w:lang w:eastAsia="es-ES"/>
        </w:rPr>
        <mc:AlternateContent>
          <mc:Choice Requires="wps">
            <w:drawing>
              <wp:anchor distT="0" distB="0" distL="114300" distR="114300" simplePos="0" relativeHeight="251732992" behindDoc="0" locked="0" layoutInCell="1" allowOverlap="1" wp14:anchorId="520A5E60" wp14:editId="35DA001C">
                <wp:simplePos x="0" y="0"/>
                <wp:positionH relativeFrom="column">
                  <wp:posOffset>-367030</wp:posOffset>
                </wp:positionH>
                <wp:positionV relativeFrom="paragraph">
                  <wp:posOffset>7369810</wp:posOffset>
                </wp:positionV>
                <wp:extent cx="3158490" cy="1568742"/>
                <wp:effectExtent l="0" t="0" r="16510" b="1905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568742"/>
                        </a:xfrm>
                        <a:prstGeom prst="rect">
                          <a:avLst/>
                        </a:prstGeom>
                        <a:solidFill>
                          <a:srgbClr val="FFFFFF"/>
                        </a:solidFill>
                        <a:ln w="9525">
                          <a:solidFill>
                            <a:srgbClr val="000000"/>
                          </a:solidFill>
                          <a:miter lim="800000"/>
                          <a:headEnd/>
                          <a:tailEnd/>
                        </a:ln>
                      </wps:spPr>
                      <wps:txbx>
                        <w:txbxContent>
                          <w:p w14:paraId="45436FA7" w14:textId="77777777" w:rsidR="006A713D" w:rsidRPr="00EE48B6" w:rsidRDefault="006A713D" w:rsidP="006A713D">
                            <w:pPr>
                              <w:spacing w:after="0" w:line="240" w:lineRule="auto"/>
                              <w:ind w:left="284" w:right="424"/>
                              <w:jc w:val="both"/>
                              <w:rPr>
                                <w:rFonts w:ascii="Century Gothic" w:hAnsi="Century Gothic"/>
                                <w:color w:val="1E2022"/>
                                <w:sz w:val="20"/>
                                <w:szCs w:val="20"/>
                              </w:rPr>
                            </w:pPr>
                          </w:p>
                          <w:p w14:paraId="471F299E" w14:textId="578F385E" w:rsidR="006A713D" w:rsidRPr="00EE48B6" w:rsidRDefault="00EE48B6" w:rsidP="00EE48B6">
                            <w:pPr>
                              <w:spacing w:after="0" w:line="240" w:lineRule="auto"/>
                              <w:ind w:left="284" w:right="424"/>
                              <w:jc w:val="both"/>
                              <w:rPr>
                                <w:rFonts w:ascii="Century Gothic" w:hAnsi="Century Gothic" w:cs="Arial"/>
                                <w:sz w:val="20"/>
                                <w:szCs w:val="20"/>
                                <w:lang w:val="en-US"/>
                              </w:rPr>
                            </w:pPr>
                            <w:r w:rsidRPr="00306C8C">
                              <w:rPr>
                                <w:rFonts w:ascii="Century Gothic" w:hAnsi="Century Gothic"/>
                                <w:color w:val="1E2022"/>
                                <w:sz w:val="20"/>
                                <w:szCs w:val="20"/>
                                <w:lang w:val="en-US"/>
                              </w:rPr>
                              <w:t xml:space="preserve">Just as there are countless number of cultures in the world so there are methods of deculturization. These methods most of which have contributed to the erosion of culture in the United States include change of language, </w:t>
                            </w:r>
                            <w:proofErr w:type="gramStart"/>
                            <w:r w:rsidRPr="00306C8C">
                              <w:rPr>
                                <w:rFonts w:ascii="Century Gothic" w:hAnsi="Century Gothic"/>
                                <w:color w:val="1E2022"/>
                                <w:sz w:val="20"/>
                                <w:szCs w:val="20"/>
                                <w:lang w:val="en-US"/>
                              </w:rPr>
                              <w:t>segregation</w:t>
                            </w:r>
                            <w:proofErr w:type="gramEnd"/>
                            <w:r w:rsidRPr="00306C8C">
                              <w:rPr>
                                <w:rFonts w:ascii="Century Gothic" w:hAnsi="Century Gothic"/>
                                <w:color w:val="1E2022"/>
                                <w:sz w:val="20"/>
                                <w:szCs w:val="20"/>
                                <w:lang w:val="en-US"/>
                              </w:rPr>
                              <w:t xml:space="preserve"> and isolation.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A5E60" id="_x0000_t202" coordsize="21600,21600" o:spt="202" path="m,l,21600r21600,l21600,xe">
                <v:stroke joinstyle="miter"/>
                <v:path gradientshapeok="t" o:connecttype="rect"/>
              </v:shapetype>
              <v:shape id="Text Box 4" o:spid="_x0000_s1026" type="#_x0000_t202" style="position:absolute;margin-left:-28.9pt;margin-top:580.3pt;width:248.7pt;height:1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">
                <v:path arrowok="t"/>
                <v:textbox>
                  <w:txbxContent>
                    <w:p w14:paraId="45436FA7" w14:textId="77777777" w:rsidR="006A713D" w:rsidRPr="00EE48B6" w:rsidRDefault="006A713D" w:rsidP="006A713D">
                      <w:pPr>
                        <w:spacing w:after="0" w:line="240" w:lineRule="auto"/>
                        <w:ind w:left="284" w:right="424"/>
                        <w:jc w:val="both"/>
                        <w:rPr>
                          <w:rFonts w:ascii="Century Gothic" w:hAnsi="Century Gothic"/>
                          <w:color w:val="1E2022"/>
                          <w:sz w:val="20"/>
                          <w:szCs w:val="20"/>
                        </w:rPr>
                      </w:pPr>
                    </w:p>
                    <w:p w14:paraId="471F299E" w14:textId="578F385E" w:rsidR="006A713D" w:rsidRPr="00EE48B6" w:rsidRDefault="00EE48B6" w:rsidP="00EE48B6">
                      <w:pPr>
                        <w:spacing w:after="0" w:line="240" w:lineRule="auto"/>
                        <w:ind w:left="284" w:right="424"/>
                        <w:jc w:val="both"/>
                        <w:rPr>
                          <w:rFonts w:ascii="Century Gothic" w:hAnsi="Century Gothic" w:cs="Arial"/>
                          <w:sz w:val="20"/>
                          <w:szCs w:val="20"/>
                          <w:lang w:val="en-US"/>
                        </w:rPr>
                      </w:pPr>
                      <w:r w:rsidRPr="00306C8C">
                        <w:rPr>
                          <w:rFonts w:ascii="Century Gothic" w:hAnsi="Century Gothic"/>
                          <w:color w:val="1E2022"/>
                          <w:sz w:val="20"/>
                          <w:szCs w:val="20"/>
                          <w:lang w:val="en-US"/>
                        </w:rPr>
                        <w:t xml:space="preserve">Just as there are countless number of cultures in the world so there are methods of deculturization. These methods most of which have contributed to the erosion of culture in the United States include change of language, </w:t>
                      </w:r>
                      <w:proofErr w:type="gramStart"/>
                      <w:r w:rsidRPr="00306C8C">
                        <w:rPr>
                          <w:rFonts w:ascii="Century Gothic" w:hAnsi="Century Gothic"/>
                          <w:color w:val="1E2022"/>
                          <w:sz w:val="20"/>
                          <w:szCs w:val="20"/>
                          <w:lang w:val="en-US"/>
                        </w:rPr>
                        <w:t>segregation</w:t>
                      </w:r>
                      <w:proofErr w:type="gramEnd"/>
                      <w:r w:rsidRPr="00306C8C">
                        <w:rPr>
                          <w:rFonts w:ascii="Century Gothic" w:hAnsi="Century Gothic"/>
                          <w:color w:val="1E2022"/>
                          <w:sz w:val="20"/>
                          <w:szCs w:val="20"/>
                          <w:lang w:val="en-US"/>
                        </w:rPr>
                        <w:t xml:space="preserve"> and isolation.</w:t>
                      </w:r>
                    </w:p>
                  </w:txbxContent>
                </v:textbox>
              </v:shape>
            </w:pict>
          </mc:Fallback>
        </mc:AlternateContent>
      </w:r>
      <w:r w:rsidR="006A713D">
        <w:rPr>
          <w:noProof/>
          <w:lang w:eastAsia="es-ES"/>
        </w:rPr>
        <mc:AlternateContent>
          <mc:Choice Requires="wps">
            <w:drawing>
              <wp:anchor distT="0" distB="0" distL="114300" distR="114300" simplePos="0" relativeHeight="251724800" behindDoc="0" locked="0" layoutInCell="1" allowOverlap="1" wp14:anchorId="2E6A60CA" wp14:editId="448BD0CD">
                <wp:simplePos x="0" y="0"/>
                <wp:positionH relativeFrom="column">
                  <wp:posOffset>-370840</wp:posOffset>
                </wp:positionH>
                <wp:positionV relativeFrom="paragraph">
                  <wp:posOffset>5485765</wp:posOffset>
                </wp:positionV>
                <wp:extent cx="3158490" cy="1568742"/>
                <wp:effectExtent l="0" t="0" r="16510" b="1905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568742"/>
                        </a:xfrm>
                        <a:prstGeom prst="rect">
                          <a:avLst/>
                        </a:prstGeom>
                        <a:solidFill>
                          <a:srgbClr val="FFFFFF"/>
                        </a:solidFill>
                        <a:ln w="9525">
                          <a:solidFill>
                            <a:srgbClr val="000000"/>
                          </a:solidFill>
                          <a:miter lim="800000"/>
                          <a:headEnd/>
                          <a:tailEnd/>
                        </a:ln>
                      </wps:spPr>
                      <wps:txbx>
                        <w:txbxContent>
                          <w:p w14:paraId="1932574A" w14:textId="77777777" w:rsidR="008F0A0E" w:rsidRDefault="008F0A0E" w:rsidP="008F0A0E">
                            <w:pPr>
                              <w:spacing w:after="0" w:line="240" w:lineRule="auto"/>
                              <w:ind w:left="284" w:right="285"/>
                              <w:jc w:val="both"/>
                              <w:rPr>
                                <w:rFonts w:ascii="Century Gothic" w:hAnsi="Century Gothic"/>
                                <w:color w:val="1E2022"/>
                                <w:sz w:val="20"/>
                                <w:szCs w:val="20"/>
                                <w:lang w:val="en-US"/>
                              </w:rPr>
                            </w:pPr>
                          </w:p>
                          <w:p w14:paraId="125CB8E6" w14:textId="3B4B8055" w:rsidR="006A713D" w:rsidRPr="006A713D" w:rsidRDefault="006A713D" w:rsidP="008F0A0E">
                            <w:pPr>
                              <w:spacing w:after="0" w:line="240" w:lineRule="auto"/>
                              <w:ind w:left="284" w:right="285"/>
                              <w:jc w:val="both"/>
                              <w:rPr>
                                <w:rFonts w:ascii="Century Gothic" w:hAnsi="Century Gothic"/>
                                <w:sz w:val="20"/>
                                <w:szCs w:val="20"/>
                                <w:lang w:val="en-US"/>
                              </w:rPr>
                            </w:pPr>
                            <w:r w:rsidRPr="006A713D">
                              <w:rPr>
                                <w:rFonts w:ascii="Century Gothic" w:hAnsi="Century Gothic"/>
                                <w:color w:val="1E2022"/>
                                <w:sz w:val="20"/>
                                <w:szCs w:val="20"/>
                                <w:lang w:val="en-US"/>
                              </w:rPr>
                              <w:t xml:space="preserve">Like any other culture in the world, American culture is defined by and not limited to language, religion, dressing, </w:t>
                            </w:r>
                            <w:proofErr w:type="gramStart"/>
                            <w:r w:rsidRPr="006A713D">
                              <w:rPr>
                                <w:rFonts w:ascii="Century Gothic" w:hAnsi="Century Gothic"/>
                                <w:color w:val="1E2022"/>
                                <w:sz w:val="20"/>
                                <w:szCs w:val="20"/>
                                <w:lang w:val="en-US"/>
                              </w:rPr>
                              <w:t>music</w:t>
                            </w:r>
                            <w:proofErr w:type="gramEnd"/>
                            <w:r w:rsidRPr="006A713D">
                              <w:rPr>
                                <w:rFonts w:ascii="Century Gothic" w:hAnsi="Century Gothic"/>
                                <w:color w:val="1E2022"/>
                                <w:sz w:val="20"/>
                                <w:szCs w:val="20"/>
                                <w:lang w:val="en-US"/>
                              </w:rPr>
                              <w:t xml:space="preserve"> and food.</w:t>
                            </w:r>
                            <w:r w:rsidRPr="006A713D">
                              <w:rPr>
                                <w:rFonts w:ascii="Century Gothic" w:hAnsi="Century Gothic"/>
                                <w:color w:val="1E2022"/>
                                <w:sz w:val="20"/>
                                <w:szCs w:val="20"/>
                                <w:lang w:val="en-US"/>
                              </w:rPr>
                              <w:t xml:space="preserve"> </w:t>
                            </w:r>
                            <w:r w:rsidRPr="006A713D">
                              <w:rPr>
                                <w:rFonts w:ascii="Century Gothic" w:hAnsi="Century Gothic"/>
                                <w:color w:val="1E2022"/>
                                <w:sz w:val="20"/>
                                <w:szCs w:val="20"/>
                                <w:lang w:val="en-US"/>
                              </w:rPr>
                              <w:t>Therefore</w:t>
                            </w:r>
                            <w:r w:rsidR="008F0A0E">
                              <w:rPr>
                                <w:rFonts w:ascii="Century Gothic" w:hAnsi="Century Gothic"/>
                                <w:color w:val="1E2022"/>
                                <w:sz w:val="20"/>
                                <w:szCs w:val="20"/>
                                <w:lang w:val="en-US"/>
                              </w:rPr>
                              <w:t>,</w:t>
                            </w:r>
                            <w:r w:rsidRPr="006A713D">
                              <w:rPr>
                                <w:rFonts w:ascii="Century Gothic" w:hAnsi="Century Gothic"/>
                                <w:color w:val="1E2022"/>
                                <w:sz w:val="20"/>
                                <w:szCs w:val="20"/>
                                <w:lang w:val="en-US"/>
                              </w:rPr>
                              <w:t xml:space="preserve"> deculturization occurs when individuals or the whole society abandons its culture or deviates from its original cultural standards.</w:t>
                            </w:r>
                          </w:p>
                          <w:p w14:paraId="75A4E553" w14:textId="0A2DF94B" w:rsidR="006A713D" w:rsidRPr="006A713D" w:rsidRDefault="006A713D" w:rsidP="008F0A0E">
                            <w:pPr>
                              <w:spacing w:after="0" w:line="240" w:lineRule="auto"/>
                              <w:ind w:right="424"/>
                              <w:jc w:val="both"/>
                              <w:rPr>
                                <w:rFonts w:ascii="Century Gothic" w:hAnsi="Century Gothic" w:cs="Arial"/>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A60CA" id="_x0000_s1027" type="#_x0000_t202" style="position:absolute;margin-left:-29.2pt;margin-top:431.95pt;width:248.7pt;height:12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">
                <v:path arrowok="t"/>
                <v:textbox>
                  <w:txbxContent>
                    <w:p w14:paraId="1932574A" w14:textId="77777777" w:rsidR="008F0A0E" w:rsidRDefault="008F0A0E" w:rsidP="008F0A0E">
                      <w:pPr>
                        <w:spacing w:after="0" w:line="240" w:lineRule="auto"/>
                        <w:ind w:left="284" w:right="285"/>
                        <w:jc w:val="both"/>
                        <w:rPr>
                          <w:rFonts w:ascii="Century Gothic" w:hAnsi="Century Gothic"/>
                          <w:color w:val="1E2022"/>
                          <w:sz w:val="20"/>
                          <w:szCs w:val="20"/>
                          <w:lang w:val="en-US"/>
                        </w:rPr>
                      </w:pPr>
                    </w:p>
                    <w:p w14:paraId="125CB8E6" w14:textId="3B4B8055" w:rsidR="006A713D" w:rsidRPr="006A713D" w:rsidRDefault="006A713D" w:rsidP="008F0A0E">
                      <w:pPr>
                        <w:spacing w:after="0" w:line="240" w:lineRule="auto"/>
                        <w:ind w:left="284" w:right="285"/>
                        <w:jc w:val="both"/>
                        <w:rPr>
                          <w:rFonts w:ascii="Century Gothic" w:hAnsi="Century Gothic"/>
                          <w:sz w:val="20"/>
                          <w:szCs w:val="20"/>
                          <w:lang w:val="en-US"/>
                        </w:rPr>
                      </w:pPr>
                      <w:r w:rsidRPr="006A713D">
                        <w:rPr>
                          <w:rFonts w:ascii="Century Gothic" w:hAnsi="Century Gothic"/>
                          <w:color w:val="1E2022"/>
                          <w:sz w:val="20"/>
                          <w:szCs w:val="20"/>
                          <w:lang w:val="en-US"/>
                        </w:rPr>
                        <w:t xml:space="preserve">Like any other culture in the world, American culture is defined by and not limited to language, religion, dressing, </w:t>
                      </w:r>
                      <w:proofErr w:type="gramStart"/>
                      <w:r w:rsidRPr="006A713D">
                        <w:rPr>
                          <w:rFonts w:ascii="Century Gothic" w:hAnsi="Century Gothic"/>
                          <w:color w:val="1E2022"/>
                          <w:sz w:val="20"/>
                          <w:szCs w:val="20"/>
                          <w:lang w:val="en-US"/>
                        </w:rPr>
                        <w:t>music</w:t>
                      </w:r>
                      <w:proofErr w:type="gramEnd"/>
                      <w:r w:rsidRPr="006A713D">
                        <w:rPr>
                          <w:rFonts w:ascii="Century Gothic" w:hAnsi="Century Gothic"/>
                          <w:color w:val="1E2022"/>
                          <w:sz w:val="20"/>
                          <w:szCs w:val="20"/>
                          <w:lang w:val="en-US"/>
                        </w:rPr>
                        <w:t xml:space="preserve"> and food.</w:t>
                      </w:r>
                      <w:r w:rsidRPr="006A713D">
                        <w:rPr>
                          <w:rFonts w:ascii="Century Gothic" w:hAnsi="Century Gothic"/>
                          <w:color w:val="1E2022"/>
                          <w:sz w:val="20"/>
                          <w:szCs w:val="20"/>
                          <w:lang w:val="en-US"/>
                        </w:rPr>
                        <w:t xml:space="preserve"> </w:t>
                      </w:r>
                      <w:r w:rsidRPr="006A713D">
                        <w:rPr>
                          <w:rFonts w:ascii="Century Gothic" w:hAnsi="Century Gothic"/>
                          <w:color w:val="1E2022"/>
                          <w:sz w:val="20"/>
                          <w:szCs w:val="20"/>
                          <w:lang w:val="en-US"/>
                        </w:rPr>
                        <w:t>Therefore</w:t>
                      </w:r>
                      <w:r w:rsidR="008F0A0E">
                        <w:rPr>
                          <w:rFonts w:ascii="Century Gothic" w:hAnsi="Century Gothic"/>
                          <w:color w:val="1E2022"/>
                          <w:sz w:val="20"/>
                          <w:szCs w:val="20"/>
                          <w:lang w:val="en-US"/>
                        </w:rPr>
                        <w:t>,</w:t>
                      </w:r>
                      <w:r w:rsidRPr="006A713D">
                        <w:rPr>
                          <w:rFonts w:ascii="Century Gothic" w:hAnsi="Century Gothic"/>
                          <w:color w:val="1E2022"/>
                          <w:sz w:val="20"/>
                          <w:szCs w:val="20"/>
                          <w:lang w:val="en-US"/>
                        </w:rPr>
                        <w:t xml:space="preserve"> deculturization occurs when individuals or the whole society abandons its culture or deviates from its original cultural standards.</w:t>
                      </w:r>
                    </w:p>
                    <w:p w14:paraId="75A4E553" w14:textId="0A2DF94B" w:rsidR="006A713D" w:rsidRPr="006A713D" w:rsidRDefault="006A713D" w:rsidP="008F0A0E">
                      <w:pPr>
                        <w:spacing w:after="0" w:line="240" w:lineRule="auto"/>
                        <w:ind w:right="424"/>
                        <w:jc w:val="both"/>
                        <w:rPr>
                          <w:rFonts w:ascii="Century Gothic" w:hAnsi="Century Gothic" w:cs="Arial"/>
                          <w:sz w:val="20"/>
                          <w:szCs w:val="20"/>
                          <w:lang w:val="en-US"/>
                        </w:rPr>
                      </w:pPr>
                    </w:p>
                  </w:txbxContent>
                </v:textbox>
              </v:shape>
            </w:pict>
          </mc:Fallback>
        </mc:AlternateContent>
      </w:r>
      <w:r w:rsidR="006A713D">
        <w:rPr>
          <w:noProof/>
          <w:lang w:eastAsia="es-ES"/>
        </w:rPr>
        <mc:AlternateContent>
          <mc:Choice Requires="wps">
            <w:drawing>
              <wp:anchor distT="0" distB="0" distL="114300" distR="114300" simplePos="0" relativeHeight="251713536" behindDoc="0" locked="0" layoutInCell="1" allowOverlap="1" wp14:anchorId="1AFA55C6" wp14:editId="550CAC2F">
                <wp:simplePos x="0" y="0"/>
                <wp:positionH relativeFrom="column">
                  <wp:posOffset>-375285</wp:posOffset>
                </wp:positionH>
                <wp:positionV relativeFrom="paragraph">
                  <wp:posOffset>3569335</wp:posOffset>
                </wp:positionV>
                <wp:extent cx="3158490" cy="1568742"/>
                <wp:effectExtent l="0" t="0" r="16510" b="1905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568742"/>
                        </a:xfrm>
                        <a:prstGeom prst="rect">
                          <a:avLst/>
                        </a:prstGeom>
                        <a:solidFill>
                          <a:srgbClr val="FFFFFF"/>
                        </a:solidFill>
                        <a:ln w="9525">
                          <a:solidFill>
                            <a:srgbClr val="000000"/>
                          </a:solidFill>
                          <a:miter lim="800000"/>
                          <a:headEnd/>
                          <a:tailEnd/>
                        </a:ln>
                      </wps:spPr>
                      <wps:txbx>
                        <w:txbxContent>
                          <w:p w14:paraId="2CE04DD8" w14:textId="77777777" w:rsidR="006A713D" w:rsidRPr="006A713D" w:rsidRDefault="006A713D" w:rsidP="006A713D">
                            <w:pPr>
                              <w:spacing w:after="0" w:line="240" w:lineRule="auto"/>
                              <w:ind w:left="284" w:right="424"/>
                              <w:jc w:val="both"/>
                              <w:rPr>
                                <w:rFonts w:ascii="Century Gothic" w:hAnsi="Century Gothic"/>
                                <w:color w:val="1E2022"/>
                                <w:sz w:val="20"/>
                                <w:szCs w:val="20"/>
                              </w:rPr>
                            </w:pPr>
                          </w:p>
                          <w:p w14:paraId="3417271E" w14:textId="44C33988" w:rsidR="006A713D" w:rsidRPr="006A713D" w:rsidRDefault="006A713D" w:rsidP="006A713D">
                            <w:pPr>
                              <w:spacing w:after="0" w:line="240" w:lineRule="auto"/>
                              <w:ind w:left="284" w:right="424"/>
                              <w:jc w:val="both"/>
                              <w:rPr>
                                <w:rFonts w:ascii="Century Gothic" w:hAnsi="Century Gothic" w:cs="Arial"/>
                                <w:sz w:val="20"/>
                                <w:szCs w:val="20"/>
                                <w:lang w:val="en-US"/>
                              </w:rPr>
                            </w:pPr>
                            <w:r w:rsidRPr="006A713D">
                              <w:rPr>
                                <w:rFonts w:ascii="Century Gothic" w:hAnsi="Century Gothic"/>
                                <w:color w:val="1E2022"/>
                                <w:sz w:val="20"/>
                                <w:szCs w:val="20"/>
                                <w:lang w:val="en-US"/>
                              </w:rPr>
                              <w:t>It is important to mention that culture is wide and universal, it is not unique. There are many communities in the world which share practices and beliefs thus being defined by similar life boundaries.</w:t>
                            </w:r>
                            <w:r w:rsidR="00376B4B">
                              <w:rPr>
                                <w:rFonts w:ascii="Century Gothic" w:hAnsi="Century Gothic"/>
                                <w:color w:val="1E2022"/>
                                <w:sz w:val="20"/>
                                <w:szCs w:val="20"/>
                                <w:lang w:val="en-US"/>
                              </w:rPr>
                              <w:t xml:space="preserve"> Political scientists Ronald Inglehart and Christian Wetzel have spent years studying international values of cultures.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A55C6" id="_x0000_s1028" type="#_x0000_t202" style="position:absolute;margin-left:-29.55pt;margin-top:281.05pt;width:248.7pt;height:1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">
                <v:path arrowok="t"/>
                <v:textbox>
                  <w:txbxContent>
                    <w:p w14:paraId="2CE04DD8" w14:textId="77777777" w:rsidR="006A713D" w:rsidRPr="006A713D" w:rsidRDefault="006A713D" w:rsidP="006A713D">
                      <w:pPr>
                        <w:spacing w:after="0" w:line="240" w:lineRule="auto"/>
                        <w:ind w:left="284" w:right="424"/>
                        <w:jc w:val="both"/>
                        <w:rPr>
                          <w:rFonts w:ascii="Century Gothic" w:hAnsi="Century Gothic"/>
                          <w:color w:val="1E2022"/>
                          <w:sz w:val="20"/>
                          <w:szCs w:val="20"/>
                        </w:rPr>
                      </w:pPr>
                    </w:p>
                    <w:p w14:paraId="3417271E" w14:textId="44C33988" w:rsidR="006A713D" w:rsidRPr="006A713D" w:rsidRDefault="006A713D" w:rsidP="006A713D">
                      <w:pPr>
                        <w:spacing w:after="0" w:line="240" w:lineRule="auto"/>
                        <w:ind w:left="284" w:right="424"/>
                        <w:jc w:val="both"/>
                        <w:rPr>
                          <w:rFonts w:ascii="Century Gothic" w:hAnsi="Century Gothic" w:cs="Arial"/>
                          <w:sz w:val="20"/>
                          <w:szCs w:val="20"/>
                          <w:lang w:val="en-US"/>
                        </w:rPr>
                      </w:pPr>
                      <w:r w:rsidRPr="006A713D">
                        <w:rPr>
                          <w:rFonts w:ascii="Century Gothic" w:hAnsi="Century Gothic"/>
                          <w:color w:val="1E2022"/>
                          <w:sz w:val="20"/>
                          <w:szCs w:val="20"/>
                          <w:lang w:val="en-US"/>
                        </w:rPr>
                        <w:t>It is important to mention that culture is wide and universal, it is not unique. There are many communities in the world which share practices and beliefs thus being defined by similar life boundaries.</w:t>
                      </w:r>
                      <w:r w:rsidR="00376B4B">
                        <w:rPr>
                          <w:rFonts w:ascii="Century Gothic" w:hAnsi="Century Gothic"/>
                          <w:color w:val="1E2022"/>
                          <w:sz w:val="20"/>
                          <w:szCs w:val="20"/>
                          <w:lang w:val="en-US"/>
                        </w:rPr>
                        <w:t xml:space="preserve"> Political scientists Ronald Inglehart and Christian Wetzel have spent years studying international values of cultures. </w:t>
                      </w:r>
                    </w:p>
                  </w:txbxContent>
                </v:textbox>
              </v:shape>
            </w:pict>
          </mc:Fallback>
        </mc:AlternateContent>
      </w:r>
      <w:r w:rsidR="006A713D">
        <w:rPr>
          <w:noProof/>
          <w:lang w:eastAsia="es-ES"/>
        </w:rPr>
        <mc:AlternateContent>
          <mc:Choice Requires="wps">
            <w:drawing>
              <wp:anchor distT="0" distB="0" distL="114300" distR="114300" simplePos="0" relativeHeight="251657216" behindDoc="0" locked="0" layoutInCell="1" allowOverlap="1" wp14:anchorId="3650D566" wp14:editId="2AAA6564">
                <wp:simplePos x="0" y="0"/>
                <wp:positionH relativeFrom="column">
                  <wp:posOffset>-365125</wp:posOffset>
                </wp:positionH>
                <wp:positionV relativeFrom="paragraph">
                  <wp:posOffset>1568450</wp:posOffset>
                </wp:positionV>
                <wp:extent cx="3158490" cy="1568742"/>
                <wp:effectExtent l="0" t="0" r="16510" b="1905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568742"/>
                        </a:xfrm>
                        <a:prstGeom prst="rect">
                          <a:avLst/>
                        </a:prstGeom>
                        <a:solidFill>
                          <a:srgbClr val="FFFFFF"/>
                        </a:solidFill>
                        <a:ln w="9525">
                          <a:solidFill>
                            <a:srgbClr val="000000"/>
                          </a:solidFill>
                          <a:miter lim="800000"/>
                          <a:headEnd/>
                          <a:tailEnd/>
                        </a:ln>
                      </wps:spPr>
                      <wps:txbx>
                        <w:txbxContent>
                          <w:p w14:paraId="06C9527A" w14:textId="77777777" w:rsidR="006A713D" w:rsidRPr="006A713D" w:rsidRDefault="006A713D" w:rsidP="006A713D">
                            <w:pPr>
                              <w:spacing w:after="0" w:line="240" w:lineRule="auto"/>
                              <w:ind w:left="284" w:right="424"/>
                              <w:jc w:val="both"/>
                              <w:rPr>
                                <w:rFonts w:ascii="Century Gothic" w:hAnsi="Century Gothic"/>
                                <w:color w:val="1E2022"/>
                                <w:sz w:val="20"/>
                                <w:szCs w:val="20"/>
                              </w:rPr>
                            </w:pPr>
                          </w:p>
                          <w:p w14:paraId="746DD96D" w14:textId="4ADC1089" w:rsidR="006A713D" w:rsidRPr="006A713D" w:rsidRDefault="006A713D" w:rsidP="006A713D">
                            <w:pPr>
                              <w:spacing w:after="0" w:line="240" w:lineRule="auto"/>
                              <w:ind w:left="284" w:right="424"/>
                              <w:jc w:val="both"/>
                              <w:rPr>
                                <w:rFonts w:ascii="Century Gothic" w:hAnsi="Century Gothic" w:cs="Arial"/>
                                <w:sz w:val="20"/>
                                <w:szCs w:val="20"/>
                                <w:lang w:val="en-US"/>
                              </w:rPr>
                            </w:pPr>
                            <w:r w:rsidRPr="006A713D">
                              <w:rPr>
                                <w:rFonts w:ascii="Century Gothic" w:hAnsi="Century Gothic"/>
                                <w:color w:val="1E2022"/>
                                <w:sz w:val="20"/>
                                <w:szCs w:val="20"/>
                                <w:lang w:val="en-US"/>
                              </w:rPr>
                              <w:t xml:space="preserve">Notably, many misfits in the society are </w:t>
                            </w:r>
                            <w:proofErr w:type="gramStart"/>
                            <w:r w:rsidRPr="006A713D">
                              <w:rPr>
                                <w:rFonts w:ascii="Century Gothic" w:hAnsi="Century Gothic"/>
                                <w:color w:val="1E2022"/>
                                <w:sz w:val="20"/>
                                <w:szCs w:val="20"/>
                                <w:lang w:val="en-US"/>
                              </w:rPr>
                              <w:t>as a result of</w:t>
                            </w:r>
                            <w:proofErr w:type="gramEnd"/>
                            <w:r w:rsidRPr="006A713D">
                              <w:rPr>
                                <w:rFonts w:ascii="Century Gothic" w:hAnsi="Century Gothic"/>
                                <w:color w:val="1E2022"/>
                                <w:sz w:val="20"/>
                                <w:szCs w:val="20"/>
                                <w:lang w:val="en-US"/>
                              </w:rPr>
                              <w:t xml:space="preserve"> being decultured. What is culture? Sociologists define culture in various ways. It can be described as a set of common values practices, goals and attitudes which define a society institution or 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0D566" id="_x0000_s1029" type="#_x0000_t202" style="position:absolute;margin-left:-28.75pt;margin-top:123.5pt;width:248.7pt;height:1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">
                <v:path arrowok="t"/>
                <v:textbox>
                  <w:txbxContent>
                    <w:p w14:paraId="06C9527A" w14:textId="77777777" w:rsidR="006A713D" w:rsidRPr="006A713D" w:rsidRDefault="006A713D" w:rsidP="006A713D">
                      <w:pPr>
                        <w:spacing w:after="0" w:line="240" w:lineRule="auto"/>
                        <w:ind w:left="284" w:right="424"/>
                        <w:jc w:val="both"/>
                        <w:rPr>
                          <w:rFonts w:ascii="Century Gothic" w:hAnsi="Century Gothic"/>
                          <w:color w:val="1E2022"/>
                          <w:sz w:val="20"/>
                          <w:szCs w:val="20"/>
                        </w:rPr>
                      </w:pPr>
                    </w:p>
                    <w:p w14:paraId="746DD96D" w14:textId="4ADC1089" w:rsidR="006A713D" w:rsidRPr="006A713D" w:rsidRDefault="006A713D" w:rsidP="006A713D">
                      <w:pPr>
                        <w:spacing w:after="0" w:line="240" w:lineRule="auto"/>
                        <w:ind w:left="284" w:right="424"/>
                        <w:jc w:val="both"/>
                        <w:rPr>
                          <w:rFonts w:ascii="Century Gothic" w:hAnsi="Century Gothic" w:cs="Arial"/>
                          <w:sz w:val="20"/>
                          <w:szCs w:val="20"/>
                          <w:lang w:val="en-US"/>
                        </w:rPr>
                      </w:pPr>
                      <w:r w:rsidRPr="006A713D">
                        <w:rPr>
                          <w:rFonts w:ascii="Century Gothic" w:hAnsi="Century Gothic"/>
                          <w:color w:val="1E2022"/>
                          <w:sz w:val="20"/>
                          <w:szCs w:val="20"/>
                          <w:lang w:val="en-US"/>
                        </w:rPr>
                        <w:t xml:space="preserve">Notably, many misfits in the society are </w:t>
                      </w:r>
                      <w:proofErr w:type="gramStart"/>
                      <w:r w:rsidRPr="006A713D">
                        <w:rPr>
                          <w:rFonts w:ascii="Century Gothic" w:hAnsi="Century Gothic"/>
                          <w:color w:val="1E2022"/>
                          <w:sz w:val="20"/>
                          <w:szCs w:val="20"/>
                          <w:lang w:val="en-US"/>
                        </w:rPr>
                        <w:t>as a result of</w:t>
                      </w:r>
                      <w:proofErr w:type="gramEnd"/>
                      <w:r w:rsidRPr="006A713D">
                        <w:rPr>
                          <w:rFonts w:ascii="Century Gothic" w:hAnsi="Century Gothic"/>
                          <w:color w:val="1E2022"/>
                          <w:sz w:val="20"/>
                          <w:szCs w:val="20"/>
                          <w:lang w:val="en-US"/>
                        </w:rPr>
                        <w:t xml:space="preserve"> being decultured. What is culture? Sociologists define culture in various ways. It can be described as a set of common values practices, goals and attitudes which define a society institution or nation.</w:t>
                      </w:r>
                    </w:p>
                  </w:txbxContent>
                </v:textbox>
              </v:shape>
            </w:pict>
          </mc:Fallback>
        </mc:AlternateContent>
      </w:r>
      <w:r w:rsidR="006A713D">
        <w:rPr>
          <w:noProof/>
          <w:lang w:eastAsia="es-ES"/>
        </w:rPr>
        <mc:AlternateContent>
          <mc:Choice Requires="wps">
            <w:drawing>
              <wp:anchor distT="0" distB="0" distL="114300" distR="114300" simplePos="0" relativeHeight="251602944" behindDoc="0" locked="0" layoutInCell="1" allowOverlap="1" wp14:anchorId="6C3C1E9D" wp14:editId="5CC54D60">
                <wp:simplePos x="0" y="0"/>
                <wp:positionH relativeFrom="column">
                  <wp:posOffset>-362585</wp:posOffset>
                </wp:positionH>
                <wp:positionV relativeFrom="paragraph">
                  <wp:posOffset>-304165</wp:posOffset>
                </wp:positionV>
                <wp:extent cx="3158490" cy="1568742"/>
                <wp:effectExtent l="0" t="0" r="16510" b="1905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568742"/>
                        </a:xfrm>
                        <a:prstGeom prst="rect">
                          <a:avLst/>
                        </a:prstGeom>
                        <a:solidFill>
                          <a:srgbClr val="FFFFFF"/>
                        </a:solidFill>
                        <a:ln w="9525">
                          <a:solidFill>
                            <a:srgbClr val="000000"/>
                          </a:solidFill>
                          <a:miter lim="800000"/>
                          <a:headEnd/>
                          <a:tailEnd/>
                        </a:ln>
                      </wps:spPr>
                      <wps:txbx>
                        <w:txbxContent>
                          <w:p w14:paraId="735264B9" w14:textId="77777777" w:rsidR="006A713D" w:rsidRDefault="006A713D" w:rsidP="006A713D">
                            <w:pPr>
                              <w:spacing w:after="0" w:line="240" w:lineRule="auto"/>
                              <w:ind w:left="284" w:right="424"/>
                              <w:jc w:val="both"/>
                              <w:rPr>
                                <w:rFonts w:ascii="Century Gothic" w:hAnsi="Century Gothic"/>
                                <w:color w:val="1E2022"/>
                                <w:sz w:val="20"/>
                                <w:szCs w:val="20"/>
                              </w:rPr>
                            </w:pPr>
                          </w:p>
                          <w:p w14:paraId="15A90159" w14:textId="56BB87B7" w:rsidR="006A713D" w:rsidRPr="006A713D" w:rsidRDefault="006A713D" w:rsidP="006A713D">
                            <w:pPr>
                              <w:spacing w:after="0" w:line="240" w:lineRule="auto"/>
                              <w:ind w:left="284" w:right="424"/>
                              <w:jc w:val="both"/>
                              <w:rPr>
                                <w:rFonts w:ascii="Century Gothic" w:hAnsi="Century Gothic" w:cs="Arial"/>
                                <w:sz w:val="20"/>
                                <w:szCs w:val="20"/>
                                <w:lang w:val="en-US"/>
                              </w:rPr>
                            </w:pPr>
                            <w:r w:rsidRPr="006A713D">
                              <w:rPr>
                                <w:rFonts w:ascii="Century Gothic" w:hAnsi="Century Gothic"/>
                                <w:color w:val="1E2022"/>
                                <w:sz w:val="20"/>
                                <w:szCs w:val="20"/>
                                <w:lang w:val="en-US"/>
                              </w:rPr>
                              <w:t>Deculturization can only be described and comprehensively understood by grasping the underlying meaning of culture. It is very easy to know when one becomes decultured by looking at the level of deviation from normally acceptable behavior and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C1E9D" id="_x0000_s1030" type="#_x0000_t202" style="position:absolute;margin-left:-28.55pt;margin-top:-23.95pt;width:248.7pt;height:12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">
                <v:path arrowok="t"/>
                <v:textbox>
                  <w:txbxContent>
                    <w:p w14:paraId="735264B9" w14:textId="77777777" w:rsidR="006A713D" w:rsidRDefault="006A713D" w:rsidP="006A713D">
                      <w:pPr>
                        <w:spacing w:after="0" w:line="240" w:lineRule="auto"/>
                        <w:ind w:left="284" w:right="424"/>
                        <w:jc w:val="both"/>
                        <w:rPr>
                          <w:rFonts w:ascii="Century Gothic" w:hAnsi="Century Gothic"/>
                          <w:color w:val="1E2022"/>
                          <w:sz w:val="20"/>
                          <w:szCs w:val="20"/>
                        </w:rPr>
                      </w:pPr>
                    </w:p>
                    <w:p w14:paraId="15A90159" w14:textId="56BB87B7" w:rsidR="006A713D" w:rsidRPr="006A713D" w:rsidRDefault="006A713D" w:rsidP="006A713D">
                      <w:pPr>
                        <w:spacing w:after="0" w:line="240" w:lineRule="auto"/>
                        <w:ind w:left="284" w:right="424"/>
                        <w:jc w:val="both"/>
                        <w:rPr>
                          <w:rFonts w:ascii="Century Gothic" w:hAnsi="Century Gothic" w:cs="Arial"/>
                          <w:sz w:val="20"/>
                          <w:szCs w:val="20"/>
                          <w:lang w:val="en-US"/>
                        </w:rPr>
                      </w:pPr>
                      <w:r w:rsidRPr="006A713D">
                        <w:rPr>
                          <w:rFonts w:ascii="Century Gothic" w:hAnsi="Century Gothic"/>
                          <w:color w:val="1E2022"/>
                          <w:sz w:val="20"/>
                          <w:szCs w:val="20"/>
                          <w:lang w:val="en-US"/>
                        </w:rPr>
                        <w:t>Deculturization can only be described and comprehensively understood by grasping the underlying meaning of culture. It is very easy to know when one becomes decultured by looking at the level of deviation from normally acceptable behavior and practices.</w:t>
                      </w:r>
                    </w:p>
                  </w:txbxContent>
                </v:textbox>
              </v:shape>
            </w:pict>
          </mc:Fallback>
        </mc:AlternateContent>
      </w:r>
      <w:r w:rsidR="006A713D" w:rsidRPr="006A713D">
        <w:rPr>
          <w:sz w:val="28"/>
          <w:szCs w:val="28"/>
          <w:lang w:val="en-US"/>
        </w:rPr>
        <w:br w:type="page"/>
      </w:r>
      <w:r w:rsidR="006A713D" w:rsidRPr="006A713D">
        <w:rPr>
          <w:rFonts w:ascii="Roboto" w:hAnsi="Roboto"/>
          <w:color w:val="1E2022"/>
          <w:sz w:val="23"/>
          <w:szCs w:val="23"/>
          <w:lang w:val="en-US"/>
        </w:rPr>
        <w:lastRenderedPageBreak/>
        <w:t xml:space="preserve">  </w:t>
      </w:r>
      <w:r w:rsidR="00306C8C" w:rsidRPr="00306C8C">
        <w:rPr>
          <w:rFonts w:ascii="Roboto" w:hAnsi="Roboto"/>
          <w:color w:val="1E2022"/>
          <w:sz w:val="23"/>
          <w:szCs w:val="23"/>
          <w:lang w:val="en-US"/>
        </w:rPr>
        <w:t>https://essaysservice.com/essays/sociology/deculturalization-and-america/</w:t>
      </w:r>
    </w:p>
    <w:p w14:paraId="5DE1836E" w14:textId="7DDE721F" w:rsidR="00870340" w:rsidRPr="006A713D" w:rsidRDefault="006A713D" w:rsidP="00870340">
      <w:pPr>
        <w:pStyle w:val="Prrafodelista"/>
        <w:jc w:val="both"/>
        <w:rPr>
          <w:sz w:val="28"/>
          <w:szCs w:val="28"/>
          <w:lang w:val="en-US"/>
        </w:rPr>
      </w:pPr>
      <w:r>
        <w:rPr>
          <w:noProof/>
          <w:color w:val="C2D69B" w:themeColor="accent3" w:themeTint="99"/>
          <w:sz w:val="20"/>
          <w:szCs w:val="20"/>
          <w:lang w:bidi="en-US"/>
        </w:rPr>
        <mc:AlternateContent>
          <mc:Choice Requires="wps">
            <w:drawing>
              <wp:anchor distT="0" distB="0" distL="114300" distR="114300" simplePos="0" relativeHeight="251675648" behindDoc="0" locked="0" layoutInCell="1" allowOverlap="1" wp14:anchorId="319FC4C8">
                <wp:simplePos x="0" y="0"/>
                <wp:positionH relativeFrom="column">
                  <wp:posOffset>-127635</wp:posOffset>
                </wp:positionH>
                <wp:positionV relativeFrom="paragraph">
                  <wp:posOffset>820420</wp:posOffset>
                </wp:positionV>
                <wp:extent cx="2781300" cy="1276350"/>
                <wp:effectExtent l="0" t="0" r="0" b="6350"/>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2EAFC" id="Rectangle 21" o:spid="_x0000_s1026" style="position:absolute;margin-left:-10.05pt;margin-top:64.6pt;width:219pt;height:1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" fillcolor="#92d050">
                <v:path arrowok="t"/>
              </v:rect>
            </w:pict>
          </mc:Fallback>
        </mc:AlternateContent>
      </w:r>
      <w:r>
        <w:rPr>
          <w:noProof/>
          <w:color w:val="C2D69B" w:themeColor="accent3" w:themeTint="99"/>
          <w:sz w:val="20"/>
          <w:szCs w:val="20"/>
          <w:lang w:bidi="en-US"/>
        </w:rPr>
        <mc:AlternateContent>
          <mc:Choice Requires="wps">
            <w:drawing>
              <wp:anchor distT="0" distB="0" distL="114300" distR="114300" simplePos="0" relativeHeight="251671552" behindDoc="0" locked="0" layoutInCell="1" allowOverlap="1" wp14:anchorId="7B8BE178">
                <wp:simplePos x="0" y="0"/>
                <wp:positionH relativeFrom="column">
                  <wp:posOffset>-13335</wp:posOffset>
                </wp:positionH>
                <wp:positionV relativeFrom="paragraph">
                  <wp:posOffset>7497445</wp:posOffset>
                </wp:positionV>
                <wp:extent cx="2781300" cy="1276350"/>
                <wp:effectExtent l="0" t="0" r="0" b="6350"/>
                <wp:wrapNone/>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0CD72" id="Rectangle 20" o:spid="_x0000_s1026" style="position:absolute;margin-left:-1.05pt;margin-top:590.35pt;width:219pt;height:1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" fillcolor="#92d050">
                <v:path arrowok="t"/>
              </v:rect>
            </w:pict>
          </mc:Fallback>
        </mc:AlternateContent>
      </w:r>
      <w:r>
        <w:rPr>
          <w:noProof/>
          <w:color w:val="C2D69B" w:themeColor="accent3" w:themeTint="99"/>
          <w:sz w:val="20"/>
          <w:szCs w:val="20"/>
          <w:lang w:bidi="en-US"/>
        </w:rPr>
        <mc:AlternateContent>
          <mc:Choice Requires="wps">
            <w:drawing>
              <wp:anchor distT="0" distB="0" distL="114300" distR="114300" simplePos="0" relativeHeight="251680768" behindDoc="0" locked="0" layoutInCell="1" allowOverlap="1" wp14:anchorId="3209EE2B">
                <wp:simplePos x="0" y="0"/>
                <wp:positionH relativeFrom="column">
                  <wp:posOffset>3015615</wp:posOffset>
                </wp:positionH>
                <wp:positionV relativeFrom="paragraph">
                  <wp:posOffset>2525395</wp:posOffset>
                </wp:positionV>
                <wp:extent cx="2781300" cy="1276350"/>
                <wp:effectExtent l="0" t="0" r="0" b="6350"/>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FFAFE" id="Rectangle 19" o:spid="_x0000_s1026" style="position:absolute;margin-left:237.45pt;margin-top:198.85pt;width:219pt;height:1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" fillcolor="#92d050">
                <v:path arrowok="t"/>
              </v:rect>
            </w:pict>
          </mc:Fallback>
        </mc:AlternateContent>
      </w:r>
      <w:r>
        <w:rPr>
          <w:noProof/>
          <w:color w:val="C2D69B" w:themeColor="accent3" w:themeTint="99"/>
          <w:sz w:val="20"/>
          <w:szCs w:val="20"/>
          <w:lang w:bidi="en-US"/>
        </w:rPr>
        <mc:AlternateContent>
          <mc:Choice Requires="wps">
            <w:drawing>
              <wp:anchor distT="0" distB="0" distL="114300" distR="114300" simplePos="0" relativeHeight="251679744" behindDoc="0" locked="0" layoutInCell="1" allowOverlap="1" wp14:anchorId="7BE1DEC6">
                <wp:simplePos x="0" y="0"/>
                <wp:positionH relativeFrom="column">
                  <wp:posOffset>3015615</wp:posOffset>
                </wp:positionH>
                <wp:positionV relativeFrom="paragraph">
                  <wp:posOffset>820420</wp:posOffset>
                </wp:positionV>
                <wp:extent cx="2781300" cy="1276350"/>
                <wp:effectExtent l="0" t="0" r="0" b="635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BB34A" id="Rectangle 18" o:spid="_x0000_s1026" style="position:absolute;margin-left:237.45pt;margin-top:64.6pt;width:219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" fillcolor="#92d050">
                <v:path arrowok="t"/>
              </v:rect>
            </w:pict>
          </mc:Fallback>
        </mc:AlternateContent>
      </w:r>
      <w:r>
        <w:rPr>
          <w:noProof/>
          <w:color w:val="C2D69B" w:themeColor="accent3" w:themeTint="99"/>
          <w:sz w:val="20"/>
          <w:szCs w:val="20"/>
          <w:lang w:bidi="en-US"/>
        </w:rPr>
        <mc:AlternateContent>
          <mc:Choice Requires="wps">
            <w:drawing>
              <wp:anchor distT="0" distB="0" distL="114300" distR="114300" simplePos="0" relativeHeight="251678720" behindDoc="0" locked="0" layoutInCell="1" allowOverlap="1" wp14:anchorId="7404AECA">
                <wp:simplePos x="0" y="0"/>
                <wp:positionH relativeFrom="column">
                  <wp:posOffset>3015615</wp:posOffset>
                </wp:positionH>
                <wp:positionV relativeFrom="paragraph">
                  <wp:posOffset>4154170</wp:posOffset>
                </wp:positionV>
                <wp:extent cx="2781300" cy="1276350"/>
                <wp:effectExtent l="0" t="0" r="0" b="635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B7FB2" id="Rectangle 17" o:spid="_x0000_s1026" style="position:absolute;margin-left:237.45pt;margin-top:327.1pt;width:219pt;height:1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" fillcolor="#92d050">
                <v:path arrowok="t"/>
              </v:rect>
            </w:pict>
          </mc:Fallback>
        </mc:AlternateContent>
      </w:r>
      <w:r>
        <w:rPr>
          <w:noProof/>
          <w:color w:val="C2D69B" w:themeColor="accent3" w:themeTint="99"/>
          <w:sz w:val="20"/>
          <w:szCs w:val="20"/>
          <w:lang w:bidi="en-US"/>
        </w:rPr>
        <mc:AlternateContent>
          <mc:Choice Requires="wps">
            <w:drawing>
              <wp:anchor distT="0" distB="0" distL="114300" distR="114300" simplePos="0" relativeHeight="251677696" behindDoc="0" locked="0" layoutInCell="1" allowOverlap="1" wp14:anchorId="45868C71">
                <wp:simplePos x="0" y="0"/>
                <wp:positionH relativeFrom="column">
                  <wp:posOffset>3015615</wp:posOffset>
                </wp:positionH>
                <wp:positionV relativeFrom="paragraph">
                  <wp:posOffset>5801995</wp:posOffset>
                </wp:positionV>
                <wp:extent cx="2781300" cy="1276350"/>
                <wp:effectExtent l="0" t="0" r="0" b="635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55EBB" id="Rectangle 16" o:spid="_x0000_s1026" style="position:absolute;margin-left:237.45pt;margin-top:456.85pt;width:219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" fillcolor="#92d050">
                <v:path arrowok="t"/>
              </v:rect>
            </w:pict>
          </mc:Fallback>
        </mc:AlternateContent>
      </w:r>
      <w:r>
        <w:rPr>
          <w:noProof/>
          <w:color w:val="C2D69B" w:themeColor="accent3" w:themeTint="99"/>
          <w:sz w:val="20"/>
          <w:szCs w:val="20"/>
          <w:lang w:bidi="en-US"/>
        </w:rPr>
        <mc:AlternateContent>
          <mc:Choice Requires="wps">
            <w:drawing>
              <wp:anchor distT="0" distB="0" distL="114300" distR="114300" simplePos="0" relativeHeight="251676672" behindDoc="0" locked="0" layoutInCell="1" allowOverlap="1" wp14:anchorId="40B09080">
                <wp:simplePos x="0" y="0"/>
                <wp:positionH relativeFrom="column">
                  <wp:posOffset>3063240</wp:posOffset>
                </wp:positionH>
                <wp:positionV relativeFrom="paragraph">
                  <wp:posOffset>7497445</wp:posOffset>
                </wp:positionV>
                <wp:extent cx="2781300" cy="1276350"/>
                <wp:effectExtent l="0" t="0" r="0" b="635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A97AF" id="Rectangle 15" o:spid="_x0000_s1026" style="position:absolute;margin-left:241.2pt;margin-top:590.35pt;width:219pt;height:1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" fillcolor="#92d050">
                <v:path arrowok="t"/>
              </v:rect>
            </w:pict>
          </mc:Fallback>
        </mc:AlternateContent>
      </w:r>
      <w:r>
        <w:rPr>
          <w:noProof/>
          <w:color w:val="C2D69B" w:themeColor="accent3" w:themeTint="99"/>
          <w:sz w:val="20"/>
          <w:szCs w:val="20"/>
          <w:lang w:bidi="en-US"/>
        </w:rPr>
        <mc:AlternateContent>
          <mc:Choice Requires="wps">
            <w:drawing>
              <wp:anchor distT="0" distB="0" distL="114300" distR="114300" simplePos="0" relativeHeight="251673600" behindDoc="0" locked="0" layoutInCell="1" allowOverlap="1" wp14:anchorId="4BCC940E">
                <wp:simplePos x="0" y="0"/>
                <wp:positionH relativeFrom="column">
                  <wp:posOffset>-127635</wp:posOffset>
                </wp:positionH>
                <wp:positionV relativeFrom="paragraph">
                  <wp:posOffset>4154170</wp:posOffset>
                </wp:positionV>
                <wp:extent cx="2781300" cy="1276350"/>
                <wp:effectExtent l="0" t="0" r="0" b="635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B37EE" id="Rectangle 14" o:spid="_x0000_s1026" style="position:absolute;margin-left:-10.05pt;margin-top:327.1pt;width:219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" fillcolor="#92d050">
                <v:path arrowok="t"/>
              </v:rect>
            </w:pict>
          </mc:Fallback>
        </mc:AlternateContent>
      </w:r>
      <w:r>
        <w:rPr>
          <w:noProof/>
          <w:color w:val="C2D69B" w:themeColor="accent3" w:themeTint="99"/>
          <w:sz w:val="20"/>
          <w:szCs w:val="20"/>
          <w:lang w:bidi="en-US"/>
        </w:rPr>
        <mc:AlternateContent>
          <mc:Choice Requires="wps">
            <w:drawing>
              <wp:anchor distT="0" distB="0" distL="114300" distR="114300" simplePos="0" relativeHeight="251672576" behindDoc="0" locked="0" layoutInCell="1" allowOverlap="1" wp14:anchorId="1E520C16">
                <wp:simplePos x="0" y="0"/>
                <wp:positionH relativeFrom="column">
                  <wp:posOffset>-70485</wp:posOffset>
                </wp:positionH>
                <wp:positionV relativeFrom="paragraph">
                  <wp:posOffset>5801995</wp:posOffset>
                </wp:positionV>
                <wp:extent cx="2781300" cy="1276350"/>
                <wp:effectExtent l="0" t="0" r="0" b="635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6BF99" id="Rectangle 13" o:spid="_x0000_s1026" style="position:absolute;margin-left:-5.55pt;margin-top:456.85pt;width:219pt;height:1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" fillcolor="#92d050">
                <v:path arrowok="t"/>
              </v:rect>
            </w:pict>
          </mc:Fallback>
        </mc:AlternateContent>
      </w:r>
      <w:r>
        <w:rPr>
          <w:noProof/>
          <w:color w:val="C2D69B" w:themeColor="accent3" w:themeTint="99"/>
          <w:sz w:val="20"/>
          <w:szCs w:val="20"/>
          <w:lang w:bidi="en-US"/>
        </w:rPr>
        <mc:AlternateContent>
          <mc:Choice Requires="wps">
            <w:drawing>
              <wp:anchor distT="0" distB="0" distL="114300" distR="114300" simplePos="0" relativeHeight="251674624" behindDoc="0" locked="0" layoutInCell="1" allowOverlap="1" wp14:anchorId="261E271D">
                <wp:simplePos x="0" y="0"/>
                <wp:positionH relativeFrom="column">
                  <wp:posOffset>-127635</wp:posOffset>
                </wp:positionH>
                <wp:positionV relativeFrom="paragraph">
                  <wp:posOffset>2525395</wp:posOffset>
                </wp:positionV>
                <wp:extent cx="2781300" cy="1276350"/>
                <wp:effectExtent l="0" t="0" r="0" b="635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27635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D79D8" id="Rectangle 12" o:spid="_x0000_s1026" style="position:absolute;margin-left:-10.05pt;margin-top:198.85pt;width:219pt;height:1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" fillcolor="#92d050">
                <v:path arrowok="t"/>
              </v:rect>
            </w:pict>
          </mc:Fallback>
        </mc:AlternateContent>
      </w:r>
    </w:p>
    <w:p w14:paraId="2F7C06E0" w14:textId="77777777" w:rsidR="00870340" w:rsidRDefault="00870340" w:rsidP="00870340">
      <w:pPr>
        <w:tabs>
          <w:tab w:val="left" w:pos="2430"/>
        </w:tabs>
        <w:rPr>
          <w:lang w:val="en-US"/>
        </w:rPr>
      </w:pPr>
      <w:r>
        <w:rPr>
          <w:lang w:val="en-US"/>
        </w:rPr>
        <w:tab/>
      </w:r>
    </w:p>
    <w:p w14:paraId="44209924" w14:textId="77777777" w:rsidR="00870340" w:rsidRPr="000C7417" w:rsidRDefault="006A713D" w:rsidP="00870340">
      <w:pPr>
        <w:rPr>
          <w:rFonts w:ascii="Californian FB" w:hAnsi="Californian FB" w:cs="Times New Roman"/>
          <w:sz w:val="28"/>
          <w:szCs w:val="28"/>
          <w:lang w:val="en-US"/>
        </w:rPr>
      </w:pPr>
      <w:r>
        <w:rPr>
          <w:noProof/>
          <w:sz w:val="20"/>
          <w:szCs w:val="20"/>
          <w:lang w:bidi="en-US"/>
        </w:rPr>
        <mc:AlternateContent>
          <mc:Choice Requires="wps">
            <w:drawing>
              <wp:anchor distT="0" distB="0" distL="114300" distR="114300" simplePos="0" relativeHeight="251681792" behindDoc="0" locked="0" layoutInCell="1" allowOverlap="1" wp14:anchorId="45413470">
                <wp:simplePos x="0" y="0"/>
                <wp:positionH relativeFrom="column">
                  <wp:posOffset>3183255</wp:posOffset>
                </wp:positionH>
                <wp:positionV relativeFrom="paragraph">
                  <wp:posOffset>193675</wp:posOffset>
                </wp:positionV>
                <wp:extent cx="2488565" cy="108839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8565" cy="108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724E8" w14:textId="77777777" w:rsidR="00870340" w:rsidRPr="00E42E16" w:rsidRDefault="00870340" w:rsidP="00870340">
                            <w:pPr>
                              <w:rPr>
                                <w:rFonts w:ascii="Californian FB" w:hAnsi="Californian FB"/>
                                <w:color w:val="4F6228" w:themeColor="accent3" w:themeShade="80"/>
                                <w:sz w:val="20"/>
                                <w:szCs w:val="20"/>
                                <w:lang w:val="en-US"/>
                              </w:rPr>
                            </w:pPr>
                            <w:r w:rsidRPr="00E42E16">
                              <w:rPr>
                                <w:rFonts w:ascii="Californian FB" w:hAnsi="Californian FB"/>
                                <w:color w:val="4F6228" w:themeColor="accent3" w:themeShade="80"/>
                                <w:sz w:val="20"/>
                                <w:szCs w:val="20"/>
                                <w:lang w:val="en-US"/>
                              </w:rPr>
                              <w:t>This is an air lifting cabinet in which toxic gas or fragrance-releasing reactions during solution preparation and use, as well as chemical processes</w:t>
                            </w:r>
                            <w:r>
                              <w:rPr>
                                <w:rFonts w:ascii="Californian FB" w:hAnsi="Californian FB"/>
                                <w:color w:val="4F6228" w:themeColor="accent3" w:themeShade="80"/>
                                <w:sz w:val="20"/>
                                <w:szCs w:val="20"/>
                                <w:lang w:val="en-US"/>
                              </w:rPr>
                              <w:t>,</w:t>
                            </w:r>
                            <w:r w:rsidRPr="00E42E16">
                              <w:rPr>
                                <w:rFonts w:ascii="Californian FB" w:hAnsi="Californian FB"/>
                                <w:color w:val="4F6228" w:themeColor="accent3" w:themeShade="80"/>
                                <w:sz w:val="20"/>
                                <w:szCs w:val="20"/>
                                <w:lang w:val="en-US"/>
                              </w:rPr>
                              <w:t xml:space="preserve"> are performed</w:t>
                            </w:r>
                            <w:r>
                              <w:rPr>
                                <w:rFonts w:ascii="Californian FB" w:hAnsi="Californian FB"/>
                                <w:color w:val="4F6228" w:themeColor="accent3" w:themeShade="80"/>
                                <w:sz w:val="20"/>
                                <w:szCs w:val="20"/>
                                <w:lang w:val="en-US"/>
                              </w:rPr>
                              <w:t>,</w:t>
                            </w:r>
                            <w:r w:rsidRPr="00E42E16">
                              <w:rPr>
                                <w:rFonts w:ascii="Californian FB" w:hAnsi="Californian FB"/>
                                <w:color w:val="4F6228" w:themeColor="accent3" w:themeShade="80"/>
                                <w:sz w:val="20"/>
                                <w:szCs w:val="20"/>
                                <w:lang w:val="en-US"/>
                              </w:rPr>
                              <w:t xml:space="preserve"> and which provides the safe discharge of environmentally harmful gasses.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13470" id="Text Box 11" o:spid="_x0000_s1031" type="#_x0000_t202" style="position:absolute;margin-left:250.65pt;margin-top:15.25pt;width:195.95pt;height:8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" stroked="f">
                <v:path arrowok="t"/>
                <v:textbox>
                  <w:txbxContent>
                    <w:p w14:paraId="7F3724E8" w14:textId="77777777" w:rsidR="00870340" w:rsidRPr="00E42E16" w:rsidRDefault="00870340" w:rsidP="00870340">
                      <w:pPr>
                        <w:rPr>
                          <w:rFonts w:ascii="Californian FB" w:hAnsi="Californian FB"/>
                          <w:color w:val="4F6228" w:themeColor="accent3" w:themeShade="80"/>
                          <w:sz w:val="20"/>
                          <w:szCs w:val="20"/>
                          <w:lang w:val="en-US"/>
                        </w:rPr>
                      </w:pPr>
                      <w:r w:rsidRPr="00E42E16">
                        <w:rPr>
                          <w:rFonts w:ascii="Californian FB" w:hAnsi="Californian FB"/>
                          <w:color w:val="4F6228" w:themeColor="accent3" w:themeShade="80"/>
                          <w:sz w:val="20"/>
                          <w:szCs w:val="20"/>
                          <w:lang w:val="en-US"/>
                        </w:rPr>
                        <w:t>This is an air lifting cabinet in which toxic gas or fragrance-releasing reactions during solution preparation and use, as well as chemical processes</w:t>
                      </w:r>
                      <w:r>
                        <w:rPr>
                          <w:rFonts w:ascii="Californian FB" w:hAnsi="Californian FB"/>
                          <w:color w:val="4F6228" w:themeColor="accent3" w:themeShade="80"/>
                          <w:sz w:val="20"/>
                          <w:szCs w:val="20"/>
                          <w:lang w:val="en-US"/>
                        </w:rPr>
                        <w:t>,</w:t>
                      </w:r>
                      <w:r w:rsidRPr="00E42E16">
                        <w:rPr>
                          <w:rFonts w:ascii="Californian FB" w:hAnsi="Californian FB"/>
                          <w:color w:val="4F6228" w:themeColor="accent3" w:themeShade="80"/>
                          <w:sz w:val="20"/>
                          <w:szCs w:val="20"/>
                          <w:lang w:val="en-US"/>
                        </w:rPr>
                        <w:t xml:space="preserve"> are performed</w:t>
                      </w:r>
                      <w:r>
                        <w:rPr>
                          <w:rFonts w:ascii="Californian FB" w:hAnsi="Californian FB"/>
                          <w:color w:val="4F6228" w:themeColor="accent3" w:themeShade="80"/>
                          <w:sz w:val="20"/>
                          <w:szCs w:val="20"/>
                          <w:lang w:val="en-US"/>
                        </w:rPr>
                        <w:t>,</w:t>
                      </w:r>
                      <w:r w:rsidRPr="00E42E16">
                        <w:rPr>
                          <w:rFonts w:ascii="Californian FB" w:hAnsi="Californian FB"/>
                          <w:color w:val="4F6228" w:themeColor="accent3" w:themeShade="80"/>
                          <w:sz w:val="20"/>
                          <w:szCs w:val="20"/>
                          <w:lang w:val="en-US"/>
                        </w:rPr>
                        <w:t xml:space="preserve"> and which provides the safe discharge of environmentally harmful gasses. </w:t>
                      </w:r>
                    </w:p>
                  </w:txbxContent>
                </v:textbox>
              </v:shape>
            </w:pict>
          </mc:Fallback>
        </mc:AlternateContent>
      </w:r>
      <w:r>
        <w:rPr>
          <w:noProof/>
          <w:sz w:val="20"/>
          <w:szCs w:val="20"/>
          <w:lang w:eastAsia="es-ES"/>
        </w:rPr>
        <mc:AlternateContent>
          <mc:Choice Requires="wps">
            <w:drawing>
              <wp:anchor distT="0" distB="0" distL="114300" distR="114300" simplePos="0" relativeHeight="251691008" behindDoc="0" locked="0" layoutInCell="1" allowOverlap="1" wp14:anchorId="2A8C7A75">
                <wp:simplePos x="0" y="0"/>
                <wp:positionH relativeFrom="column">
                  <wp:posOffset>3183255</wp:posOffset>
                </wp:positionH>
                <wp:positionV relativeFrom="paragraph">
                  <wp:posOffset>6906260</wp:posOffset>
                </wp:positionV>
                <wp:extent cx="2488565" cy="102108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856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011A0" w14:textId="77777777" w:rsidR="00870340" w:rsidRPr="00E42E16" w:rsidRDefault="00870340" w:rsidP="00870340">
                            <w:pPr>
                              <w:rPr>
                                <w:rFonts w:ascii="Californian FB" w:hAnsi="Californian FB"/>
                                <w:color w:val="4F6228" w:themeColor="accent3" w:themeShade="80"/>
                                <w:sz w:val="20"/>
                                <w:szCs w:val="20"/>
                                <w:lang w:val="en-US"/>
                              </w:rPr>
                            </w:pPr>
                            <w:r>
                              <w:rPr>
                                <w:rFonts w:ascii="Californian FB" w:hAnsi="Californian FB"/>
                                <w:color w:val="4F6228" w:themeColor="accent3" w:themeShade="80"/>
                                <w:sz w:val="20"/>
                                <w:szCs w:val="20"/>
                                <w:lang w:val="en-US"/>
                              </w:rPr>
                              <w:t>When filled with water, this machine is used to adjust the temperature, and maintains solution and mixture samples in containers, such as glass tubes, glass bottles, beakers, flasks, etc., at a constant temperature during an experiment.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7A75" id="Text Box 10" o:spid="_x0000_s1032" type="#_x0000_t202" style="position:absolute;margin-left:250.65pt;margin-top:543.8pt;width:195.95pt;height:8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" stroked="f">
                <v:path arrowok="t"/>
                <v:textbox>
                  <w:txbxContent>
                    <w:p w14:paraId="04D011A0" w14:textId="77777777" w:rsidR="00870340" w:rsidRPr="00E42E16" w:rsidRDefault="00870340" w:rsidP="00870340">
                      <w:pPr>
                        <w:rPr>
                          <w:rFonts w:ascii="Californian FB" w:hAnsi="Californian FB"/>
                          <w:color w:val="4F6228" w:themeColor="accent3" w:themeShade="80"/>
                          <w:sz w:val="20"/>
                          <w:szCs w:val="20"/>
                          <w:lang w:val="en-US"/>
                        </w:rPr>
                      </w:pPr>
                      <w:r>
                        <w:rPr>
                          <w:rFonts w:ascii="Californian FB" w:hAnsi="Californian FB"/>
                          <w:color w:val="4F6228" w:themeColor="accent3" w:themeShade="80"/>
                          <w:sz w:val="20"/>
                          <w:szCs w:val="20"/>
                          <w:lang w:val="en-US"/>
                        </w:rPr>
                        <w:t>When filled with water, this machine is used to adjust the temperature, and maintains solution and mixture samples in containers, such as glass tubes, glass bottles, beakers, flasks, etc., at a constant temperature during an experiment.</w:t>
                      </w:r>
                    </w:p>
                  </w:txbxContent>
                </v:textbox>
              </v:shape>
            </w:pict>
          </mc:Fallback>
        </mc:AlternateContent>
      </w:r>
      <w:r w:rsidR="00870340">
        <w:rPr>
          <w:noProof/>
          <w:sz w:val="20"/>
          <w:szCs w:val="20"/>
          <w:lang w:eastAsia="es-ES"/>
        </w:rPr>
        <w:drawing>
          <wp:anchor distT="0" distB="0" distL="114300" distR="114300" simplePos="0" relativeHeight="251689984" behindDoc="0" locked="0" layoutInCell="1" allowOverlap="1" wp14:anchorId="1ABFF4A5" wp14:editId="511922A6">
            <wp:simplePos x="0" y="0"/>
            <wp:positionH relativeFrom="column">
              <wp:posOffset>810245</wp:posOffset>
            </wp:positionH>
            <wp:positionV relativeFrom="paragraph">
              <wp:posOffset>6842686</wp:posOffset>
            </wp:positionV>
            <wp:extent cx="1113553" cy="1105786"/>
            <wp:effectExtent l="1905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113553" cy="1105786"/>
                    </a:xfrm>
                    <a:prstGeom prst="rect">
                      <a:avLst/>
                    </a:prstGeom>
                    <a:noFill/>
                    <a:ln w="9525">
                      <a:noFill/>
                      <a:miter lim="800000"/>
                      <a:headEnd/>
                      <a:tailEnd/>
                    </a:ln>
                  </pic:spPr>
                </pic:pic>
              </a:graphicData>
            </a:graphic>
          </wp:anchor>
        </w:drawing>
      </w:r>
      <w:r>
        <w:rPr>
          <w:noProof/>
          <w:sz w:val="20"/>
          <w:szCs w:val="20"/>
          <w:lang w:eastAsia="es-ES"/>
        </w:rPr>
        <mc:AlternateContent>
          <mc:Choice Requires="wps">
            <w:drawing>
              <wp:anchor distT="0" distB="0" distL="114300" distR="114300" simplePos="0" relativeHeight="251688960" behindDoc="0" locked="0" layoutInCell="1" allowOverlap="1" wp14:anchorId="4C5329CC">
                <wp:simplePos x="0" y="0"/>
                <wp:positionH relativeFrom="column">
                  <wp:posOffset>3290570</wp:posOffset>
                </wp:positionH>
                <wp:positionV relativeFrom="paragraph">
                  <wp:posOffset>5290185</wp:posOffset>
                </wp:positionV>
                <wp:extent cx="2320925" cy="90868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0925" cy="908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4C7E5" w14:textId="77777777" w:rsidR="00870340" w:rsidRPr="00E42E16" w:rsidRDefault="00870340" w:rsidP="00870340">
                            <w:pPr>
                              <w:rPr>
                                <w:rFonts w:ascii="Californian FB" w:hAnsi="Californian FB"/>
                                <w:color w:val="4F6228" w:themeColor="accent3" w:themeShade="80"/>
                                <w:sz w:val="20"/>
                                <w:szCs w:val="20"/>
                                <w:lang w:val="en-US"/>
                              </w:rPr>
                            </w:pPr>
                            <w:r>
                              <w:rPr>
                                <w:rFonts w:ascii="Californian FB" w:hAnsi="Californian FB"/>
                                <w:color w:val="4F6228" w:themeColor="accent3" w:themeShade="80"/>
                                <w:sz w:val="20"/>
                                <w:szCs w:val="20"/>
                                <w:lang w:val="en-US"/>
                              </w:rPr>
                              <w:t xml:space="preserve">This machine is used to determine the pH balance of a solution prior to experiments, and to monitor the Ph value during experiments. </w:t>
                            </w:r>
                            <w:r w:rsidRPr="00E42E16">
                              <w:rPr>
                                <w:rFonts w:ascii="Californian FB" w:hAnsi="Californian FB"/>
                                <w:color w:val="4F6228" w:themeColor="accent3" w:themeShade="80"/>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329CC" id="Text Box 9" o:spid="_x0000_s1033" type="#_x0000_t202" style="position:absolute;margin-left:259.1pt;margin-top:416.55pt;width:182.75pt;height:7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" stroked="f">
                <v:path arrowok="t"/>
                <v:textbox>
                  <w:txbxContent>
                    <w:p w14:paraId="7BA4C7E5" w14:textId="77777777" w:rsidR="00870340" w:rsidRPr="00E42E16" w:rsidRDefault="00870340" w:rsidP="00870340">
                      <w:pPr>
                        <w:rPr>
                          <w:rFonts w:ascii="Californian FB" w:hAnsi="Californian FB"/>
                          <w:color w:val="4F6228" w:themeColor="accent3" w:themeShade="80"/>
                          <w:sz w:val="20"/>
                          <w:szCs w:val="20"/>
                          <w:lang w:val="en-US"/>
                        </w:rPr>
                      </w:pPr>
                      <w:r>
                        <w:rPr>
                          <w:rFonts w:ascii="Californian FB" w:hAnsi="Californian FB"/>
                          <w:color w:val="4F6228" w:themeColor="accent3" w:themeShade="80"/>
                          <w:sz w:val="20"/>
                          <w:szCs w:val="20"/>
                          <w:lang w:val="en-US"/>
                        </w:rPr>
                        <w:t xml:space="preserve">This machine is used to determine the pH balance of a solution prior to experiments, and to monitor the Ph value during experiments. </w:t>
                      </w:r>
                      <w:r w:rsidRPr="00E42E16">
                        <w:rPr>
                          <w:rFonts w:ascii="Californian FB" w:hAnsi="Californian FB"/>
                          <w:color w:val="4F6228" w:themeColor="accent3" w:themeShade="80"/>
                          <w:sz w:val="20"/>
                          <w:szCs w:val="20"/>
                          <w:lang w:val="en-US"/>
                        </w:rPr>
                        <w:t xml:space="preserve">  </w:t>
                      </w:r>
                    </w:p>
                  </w:txbxContent>
                </v:textbox>
              </v:shape>
            </w:pict>
          </mc:Fallback>
        </mc:AlternateContent>
      </w:r>
      <w:r w:rsidR="00870340">
        <w:rPr>
          <w:noProof/>
          <w:sz w:val="20"/>
          <w:szCs w:val="20"/>
          <w:lang w:eastAsia="es-ES"/>
        </w:rPr>
        <w:drawing>
          <wp:anchor distT="0" distB="0" distL="114300" distR="114300" simplePos="0" relativeHeight="251687936" behindDoc="0" locked="0" layoutInCell="1" allowOverlap="1" wp14:anchorId="57073953" wp14:editId="4B2F12EC">
            <wp:simplePos x="0" y="0"/>
            <wp:positionH relativeFrom="column">
              <wp:posOffset>708257</wp:posOffset>
            </wp:positionH>
            <wp:positionV relativeFrom="paragraph">
              <wp:posOffset>5173374</wp:posOffset>
            </wp:positionV>
            <wp:extent cx="1341917" cy="1201480"/>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341917" cy="1201480"/>
                    </a:xfrm>
                    <a:prstGeom prst="rect">
                      <a:avLst/>
                    </a:prstGeom>
                    <a:noFill/>
                    <a:ln w="9525">
                      <a:noFill/>
                      <a:miter lim="800000"/>
                      <a:headEnd/>
                      <a:tailEnd/>
                    </a:ln>
                  </pic:spPr>
                </pic:pic>
              </a:graphicData>
            </a:graphic>
          </wp:anchor>
        </w:drawing>
      </w:r>
      <w:r>
        <w:rPr>
          <w:noProof/>
          <w:sz w:val="20"/>
          <w:szCs w:val="20"/>
          <w:lang w:eastAsia="es-ES"/>
        </w:rPr>
        <mc:AlternateContent>
          <mc:Choice Requires="wps">
            <w:drawing>
              <wp:anchor distT="0" distB="0" distL="114300" distR="114300" simplePos="0" relativeHeight="251686912" behindDoc="0" locked="0" layoutInCell="1" allowOverlap="1" wp14:anchorId="67F5C58B">
                <wp:simplePos x="0" y="0"/>
                <wp:positionH relativeFrom="column">
                  <wp:posOffset>3183255</wp:posOffset>
                </wp:positionH>
                <wp:positionV relativeFrom="paragraph">
                  <wp:posOffset>3551555</wp:posOffset>
                </wp:positionV>
                <wp:extent cx="2488565" cy="102108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856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536D1" w14:textId="77777777" w:rsidR="00870340" w:rsidRPr="00E42E16" w:rsidRDefault="00870340" w:rsidP="00870340">
                            <w:pPr>
                              <w:rPr>
                                <w:rFonts w:ascii="Californian FB" w:hAnsi="Californian FB"/>
                                <w:color w:val="4F6228" w:themeColor="accent3" w:themeShade="80"/>
                                <w:sz w:val="20"/>
                                <w:szCs w:val="20"/>
                                <w:lang w:val="en-US"/>
                              </w:rPr>
                            </w:pPr>
                            <w:r>
                              <w:rPr>
                                <w:rFonts w:ascii="Californian FB" w:hAnsi="Californian FB"/>
                                <w:color w:val="4F6228" w:themeColor="accent3" w:themeShade="80"/>
                                <w:sz w:val="20"/>
                                <w:szCs w:val="20"/>
                                <w:lang w:val="en-US"/>
                              </w:rPr>
                              <w:t xml:space="preserve">This is a machine used for chemical analysis that produces quick, inexpensive, </w:t>
                            </w:r>
                            <w:proofErr w:type="gramStart"/>
                            <w:r>
                              <w:rPr>
                                <w:rFonts w:ascii="Californian FB" w:hAnsi="Californian FB"/>
                                <w:color w:val="4F6228" w:themeColor="accent3" w:themeShade="80"/>
                                <w:sz w:val="20"/>
                                <w:szCs w:val="20"/>
                                <w:lang w:val="en-US"/>
                              </w:rPr>
                              <w:t>precise</w:t>
                            </w:r>
                            <w:proofErr w:type="gramEnd"/>
                            <w:r>
                              <w:rPr>
                                <w:rFonts w:ascii="Californian FB" w:hAnsi="Californian FB"/>
                                <w:color w:val="4F6228" w:themeColor="accent3" w:themeShade="80"/>
                                <w:sz w:val="20"/>
                                <w:szCs w:val="20"/>
                                <w:lang w:val="en-US"/>
                              </w:rPr>
                              <w:t xml:space="preserve"> and accurate</w:t>
                            </w:r>
                            <w:r w:rsidRPr="00E42E16">
                              <w:rPr>
                                <w:rFonts w:ascii="Californian FB" w:hAnsi="Californian FB"/>
                                <w:color w:val="4F6228" w:themeColor="accent3" w:themeShade="80"/>
                                <w:sz w:val="20"/>
                                <w:szCs w:val="20"/>
                                <w:lang w:val="en-US"/>
                              </w:rPr>
                              <w:t xml:space="preserve"> </w:t>
                            </w:r>
                            <w:r>
                              <w:rPr>
                                <w:rFonts w:ascii="Californian FB" w:hAnsi="Californian FB"/>
                                <w:color w:val="4F6228" w:themeColor="accent3" w:themeShade="80"/>
                                <w:sz w:val="20"/>
                                <w:szCs w:val="20"/>
                                <w:lang w:val="en-US"/>
                              </w:rPr>
                              <w:t xml:space="preserve">qualitative, quantitative or semi-quantitative measurement of a multitude of elements in solid or liquid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5C58B" id="Text Box 8" o:spid="_x0000_s1034" type="#_x0000_t202" style="position:absolute;margin-left:250.65pt;margin-top:279.65pt;width:195.95pt;height:8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" stroked="f">
                <v:path arrowok="t"/>
                <v:textbox>
                  <w:txbxContent>
                    <w:p w14:paraId="367536D1" w14:textId="77777777" w:rsidR="00870340" w:rsidRPr="00E42E16" w:rsidRDefault="00870340" w:rsidP="00870340">
                      <w:pPr>
                        <w:rPr>
                          <w:rFonts w:ascii="Californian FB" w:hAnsi="Californian FB"/>
                          <w:color w:val="4F6228" w:themeColor="accent3" w:themeShade="80"/>
                          <w:sz w:val="20"/>
                          <w:szCs w:val="20"/>
                          <w:lang w:val="en-US"/>
                        </w:rPr>
                      </w:pPr>
                      <w:r>
                        <w:rPr>
                          <w:rFonts w:ascii="Californian FB" w:hAnsi="Californian FB"/>
                          <w:color w:val="4F6228" w:themeColor="accent3" w:themeShade="80"/>
                          <w:sz w:val="20"/>
                          <w:szCs w:val="20"/>
                          <w:lang w:val="en-US"/>
                        </w:rPr>
                        <w:t xml:space="preserve">This is a machine used for chemical analysis that produces quick, inexpensive, </w:t>
                      </w:r>
                      <w:proofErr w:type="gramStart"/>
                      <w:r>
                        <w:rPr>
                          <w:rFonts w:ascii="Californian FB" w:hAnsi="Californian FB"/>
                          <w:color w:val="4F6228" w:themeColor="accent3" w:themeShade="80"/>
                          <w:sz w:val="20"/>
                          <w:szCs w:val="20"/>
                          <w:lang w:val="en-US"/>
                        </w:rPr>
                        <w:t>precise</w:t>
                      </w:r>
                      <w:proofErr w:type="gramEnd"/>
                      <w:r>
                        <w:rPr>
                          <w:rFonts w:ascii="Californian FB" w:hAnsi="Californian FB"/>
                          <w:color w:val="4F6228" w:themeColor="accent3" w:themeShade="80"/>
                          <w:sz w:val="20"/>
                          <w:szCs w:val="20"/>
                          <w:lang w:val="en-US"/>
                        </w:rPr>
                        <w:t xml:space="preserve"> and accurate</w:t>
                      </w:r>
                      <w:r w:rsidRPr="00E42E16">
                        <w:rPr>
                          <w:rFonts w:ascii="Californian FB" w:hAnsi="Californian FB"/>
                          <w:color w:val="4F6228" w:themeColor="accent3" w:themeShade="80"/>
                          <w:sz w:val="20"/>
                          <w:szCs w:val="20"/>
                          <w:lang w:val="en-US"/>
                        </w:rPr>
                        <w:t xml:space="preserve"> </w:t>
                      </w:r>
                      <w:r>
                        <w:rPr>
                          <w:rFonts w:ascii="Californian FB" w:hAnsi="Californian FB"/>
                          <w:color w:val="4F6228" w:themeColor="accent3" w:themeShade="80"/>
                          <w:sz w:val="20"/>
                          <w:szCs w:val="20"/>
                          <w:lang w:val="en-US"/>
                        </w:rPr>
                        <w:t xml:space="preserve">qualitative, quantitative or semi-quantitative measurement of a multitude of elements in solid or liquid form. </w:t>
                      </w:r>
                    </w:p>
                  </w:txbxContent>
                </v:textbox>
              </v:shape>
            </w:pict>
          </mc:Fallback>
        </mc:AlternateContent>
      </w:r>
      <w:r w:rsidR="00870340">
        <w:rPr>
          <w:noProof/>
          <w:sz w:val="20"/>
          <w:szCs w:val="20"/>
          <w:lang w:eastAsia="es-ES"/>
        </w:rPr>
        <w:drawing>
          <wp:anchor distT="0" distB="0" distL="114300" distR="114300" simplePos="0" relativeHeight="251685888" behindDoc="0" locked="0" layoutInCell="1" allowOverlap="1" wp14:anchorId="05F3FC80" wp14:editId="7C2A7637">
            <wp:simplePos x="0" y="0"/>
            <wp:positionH relativeFrom="column">
              <wp:posOffset>204189</wp:posOffset>
            </wp:positionH>
            <wp:positionV relativeFrom="paragraph">
              <wp:posOffset>3546593</wp:posOffset>
            </wp:positionV>
            <wp:extent cx="2054299" cy="1073889"/>
            <wp:effectExtent l="19050" t="0" r="3101"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054299" cy="1073889"/>
                    </a:xfrm>
                    <a:prstGeom prst="rect">
                      <a:avLst/>
                    </a:prstGeom>
                    <a:noFill/>
                    <a:ln w="9525">
                      <a:noFill/>
                      <a:miter lim="800000"/>
                      <a:headEnd/>
                      <a:tailEnd/>
                    </a:ln>
                  </pic:spPr>
                </pic:pic>
              </a:graphicData>
            </a:graphic>
          </wp:anchor>
        </w:drawing>
      </w:r>
      <w:r>
        <w:rPr>
          <w:noProof/>
          <w:sz w:val="20"/>
          <w:szCs w:val="20"/>
          <w:lang w:bidi="en-US"/>
        </w:rPr>
        <mc:AlternateContent>
          <mc:Choice Requires="wps">
            <w:drawing>
              <wp:anchor distT="0" distB="0" distL="114300" distR="114300" simplePos="0" relativeHeight="251682816" behindDoc="0" locked="0" layoutInCell="1" allowOverlap="1" wp14:anchorId="04061345">
                <wp:simplePos x="0" y="0"/>
                <wp:positionH relativeFrom="column">
                  <wp:posOffset>3290570</wp:posOffset>
                </wp:positionH>
                <wp:positionV relativeFrom="paragraph">
                  <wp:posOffset>1994535</wp:posOffset>
                </wp:positionV>
                <wp:extent cx="2320925" cy="908685"/>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0925" cy="908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2646F" w14:textId="77777777" w:rsidR="00870340" w:rsidRPr="00E42E16" w:rsidRDefault="00870340" w:rsidP="00870340">
                            <w:pPr>
                              <w:rPr>
                                <w:rFonts w:ascii="Californian FB" w:hAnsi="Californian FB"/>
                                <w:color w:val="4F6228" w:themeColor="accent3" w:themeShade="80"/>
                                <w:sz w:val="20"/>
                                <w:szCs w:val="20"/>
                                <w:lang w:val="en-US"/>
                              </w:rPr>
                            </w:pPr>
                            <w:r w:rsidRPr="00E42E16">
                              <w:rPr>
                                <w:rFonts w:ascii="Californian FB" w:hAnsi="Californian FB"/>
                                <w:color w:val="4F6228" w:themeColor="accent3" w:themeShade="80"/>
                                <w:sz w:val="20"/>
                                <w:szCs w:val="20"/>
                                <w:lang w:val="en-US"/>
                              </w:rPr>
                              <w:t xml:space="preserve">This is used for heating, baking or drying purposes with different settings. The temperature can be adjusted from 60º-250º by analog or digital thermostats.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61345" id="Text Box 7" o:spid="_x0000_s1035" type="#_x0000_t202" style="position:absolute;margin-left:259.1pt;margin-top:157.05pt;width:182.75pt;height:7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" stroked="f">
                <v:path arrowok="t"/>
                <v:textbox>
                  <w:txbxContent>
                    <w:p w14:paraId="1972646F" w14:textId="77777777" w:rsidR="00870340" w:rsidRPr="00E42E16" w:rsidRDefault="00870340" w:rsidP="00870340">
                      <w:pPr>
                        <w:rPr>
                          <w:rFonts w:ascii="Californian FB" w:hAnsi="Californian FB"/>
                          <w:color w:val="4F6228" w:themeColor="accent3" w:themeShade="80"/>
                          <w:sz w:val="20"/>
                          <w:szCs w:val="20"/>
                          <w:lang w:val="en-US"/>
                        </w:rPr>
                      </w:pPr>
                      <w:r w:rsidRPr="00E42E16">
                        <w:rPr>
                          <w:rFonts w:ascii="Californian FB" w:hAnsi="Californian FB"/>
                          <w:color w:val="4F6228" w:themeColor="accent3" w:themeShade="80"/>
                          <w:sz w:val="20"/>
                          <w:szCs w:val="20"/>
                          <w:lang w:val="en-US"/>
                        </w:rPr>
                        <w:t xml:space="preserve">This is used for heating, baking or drying purposes with different settings. The temperature can be adjusted from 60º-250º by analog or digital thermostats.  </w:t>
                      </w:r>
                    </w:p>
                  </w:txbxContent>
                </v:textbox>
              </v:shape>
            </w:pict>
          </mc:Fallback>
        </mc:AlternateContent>
      </w:r>
      <w:r w:rsidR="00870340">
        <w:rPr>
          <w:noProof/>
          <w:sz w:val="20"/>
          <w:szCs w:val="20"/>
          <w:lang w:eastAsia="es-ES"/>
        </w:rPr>
        <w:drawing>
          <wp:anchor distT="0" distB="0" distL="114300" distR="114300" simplePos="0" relativeHeight="251684864" behindDoc="0" locked="0" layoutInCell="1" allowOverlap="1" wp14:anchorId="30C527CA" wp14:editId="1694388B">
            <wp:simplePos x="0" y="0"/>
            <wp:positionH relativeFrom="column">
              <wp:posOffset>806598</wp:posOffset>
            </wp:positionH>
            <wp:positionV relativeFrom="paragraph">
              <wp:posOffset>1856016</wp:posOffset>
            </wp:positionV>
            <wp:extent cx="1175444" cy="1222745"/>
            <wp:effectExtent l="19050" t="0" r="5656"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175444" cy="1222745"/>
                    </a:xfrm>
                    <a:prstGeom prst="rect">
                      <a:avLst/>
                    </a:prstGeom>
                    <a:noFill/>
                    <a:ln w="9525">
                      <a:noFill/>
                      <a:miter lim="800000"/>
                      <a:headEnd/>
                      <a:tailEnd/>
                    </a:ln>
                  </pic:spPr>
                </pic:pic>
              </a:graphicData>
            </a:graphic>
          </wp:anchor>
        </w:drawing>
      </w:r>
      <w:r w:rsidR="00870340">
        <w:rPr>
          <w:noProof/>
          <w:sz w:val="20"/>
          <w:szCs w:val="20"/>
          <w:lang w:eastAsia="es-ES"/>
        </w:rPr>
        <w:drawing>
          <wp:anchor distT="0" distB="0" distL="114300" distR="114300" simplePos="0" relativeHeight="251683840" behindDoc="0" locked="0" layoutInCell="1" allowOverlap="1" wp14:anchorId="4F49DCE6" wp14:editId="5FAC4A6E">
            <wp:simplePos x="0" y="0"/>
            <wp:positionH relativeFrom="column">
              <wp:posOffset>575945</wp:posOffset>
            </wp:positionH>
            <wp:positionV relativeFrom="paragraph">
              <wp:posOffset>133350</wp:posOffset>
            </wp:positionV>
            <wp:extent cx="1469390" cy="1137285"/>
            <wp:effectExtent l="1905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469390" cy="1137285"/>
                    </a:xfrm>
                    <a:prstGeom prst="rect">
                      <a:avLst/>
                    </a:prstGeom>
                    <a:noFill/>
                    <a:ln w="9525">
                      <a:noFill/>
                      <a:miter lim="800000"/>
                      <a:headEnd/>
                      <a:tailEnd/>
                    </a:ln>
                  </pic:spPr>
                </pic:pic>
              </a:graphicData>
            </a:graphic>
          </wp:anchor>
        </w:drawing>
      </w:r>
    </w:p>
    <w:p w14:paraId="5619A978" w14:textId="77777777" w:rsidR="00870340" w:rsidRPr="006A713D" w:rsidRDefault="00870340">
      <w:pPr>
        <w:rPr>
          <w:lang w:val="en-US"/>
        </w:rPr>
      </w:pPr>
      <w:r w:rsidRPr="006A713D">
        <w:rPr>
          <w:lang w:val="en-US"/>
        </w:rPr>
        <w:br w:type="page"/>
      </w:r>
    </w:p>
    <w:p w14:paraId="2C725315" w14:textId="1488906F" w:rsidR="00882247" w:rsidRDefault="006A713D">
      <w:r>
        <w:rPr>
          <w:noProof/>
          <w:lang w:eastAsia="es-ES"/>
        </w:rPr>
        <w:lastRenderedPageBreak/>
        <mc:AlternateContent>
          <mc:Choice Requires="wps">
            <w:drawing>
              <wp:anchor distT="0" distB="0" distL="114300" distR="114300" simplePos="0" relativeHeight="251664384" behindDoc="0" locked="0" layoutInCell="1" allowOverlap="1" wp14:anchorId="38EA2964">
                <wp:simplePos x="0" y="0"/>
                <wp:positionH relativeFrom="column">
                  <wp:posOffset>-676275</wp:posOffset>
                </wp:positionH>
                <wp:positionV relativeFrom="paragraph">
                  <wp:posOffset>3685540</wp:posOffset>
                </wp:positionV>
                <wp:extent cx="3158490" cy="1391920"/>
                <wp:effectExtent l="0" t="0" r="3810" b="508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391920"/>
                        </a:xfrm>
                        <a:prstGeom prst="rect">
                          <a:avLst/>
                        </a:prstGeom>
                        <a:solidFill>
                          <a:srgbClr val="FFFFFF"/>
                        </a:solidFill>
                        <a:ln w="9525">
                          <a:solidFill>
                            <a:srgbClr val="000000"/>
                          </a:solidFill>
                          <a:miter lim="800000"/>
                          <a:headEnd/>
                          <a:tailEnd/>
                        </a:ln>
                      </wps:spPr>
                      <wps:txbx>
                        <w:txbxContent>
                          <w:p w14:paraId="545896EB" w14:textId="77777777" w:rsidR="00194698" w:rsidRPr="00EF591F" w:rsidRDefault="00194698" w:rsidP="00227CCB">
                            <w:pPr>
                              <w:rPr>
                                <w:sz w:val="28"/>
                                <w:szCs w:val="28"/>
                                <w:lang w:val="en-US"/>
                              </w:rPr>
                            </w:pPr>
                            <w:r w:rsidRPr="00EF591F">
                              <w:rPr>
                                <w:rFonts w:ascii="Baskerville Old Face" w:hAnsi="Baskerville Old Face" w:cs="Arial"/>
                                <w:sz w:val="28"/>
                                <w:szCs w:val="28"/>
                                <w:lang w:val="en-US"/>
                              </w:rPr>
                              <w:t>First Industrial Revolution: bronze progressively elevated the quality of life on the planet both in art, shipping, irrigation and farming equipment, and weapons (unfortunately).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A2964" id="Text Box 6" o:spid="_x0000_s1036" type="#_x0000_t202" style="position:absolute;margin-left:-53.25pt;margin-top:290.2pt;width:248.7pt;height:10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">
                <v:path arrowok="t"/>
                <v:textbox>
                  <w:txbxContent>
                    <w:p w14:paraId="545896EB" w14:textId="77777777" w:rsidR="00194698" w:rsidRPr="00EF591F" w:rsidRDefault="00194698" w:rsidP="00227CCB">
                      <w:pPr>
                        <w:rPr>
                          <w:sz w:val="28"/>
                          <w:szCs w:val="28"/>
                          <w:lang w:val="en-US"/>
                        </w:rPr>
                      </w:pPr>
                      <w:r w:rsidRPr="00EF591F">
                        <w:rPr>
                          <w:rFonts w:ascii="Baskerville Old Face" w:hAnsi="Baskerville Old Face" w:cs="Arial"/>
                          <w:sz w:val="28"/>
                          <w:szCs w:val="28"/>
                          <w:lang w:val="en-US"/>
                        </w:rPr>
                        <w:t>First Industrial Revolution: bronze progressively elevated the quality of life on the planet both in art, shipping, irrigation and farming equipment, and weapons (unfortunately).</w:t>
                      </w:r>
                    </w:p>
                  </w:txbxContent>
                </v:textbox>
              </v:shape>
            </w:pict>
          </mc:Fallback>
        </mc:AlternateContent>
      </w:r>
      <w:r>
        <w:rPr>
          <w:noProof/>
          <w:lang w:eastAsia="es-ES"/>
        </w:rPr>
        <mc:AlternateContent>
          <mc:Choice Requires="wps">
            <w:drawing>
              <wp:anchor distT="0" distB="0" distL="114300" distR="114300" simplePos="0" relativeHeight="251660288" behindDoc="0" locked="0" layoutInCell="1" allowOverlap="1" wp14:anchorId="0A42B63A">
                <wp:simplePos x="0" y="0"/>
                <wp:positionH relativeFrom="column">
                  <wp:posOffset>-676275</wp:posOffset>
                </wp:positionH>
                <wp:positionV relativeFrom="paragraph">
                  <wp:posOffset>1529715</wp:posOffset>
                </wp:positionV>
                <wp:extent cx="3158490" cy="1391920"/>
                <wp:effectExtent l="0" t="0" r="3810" b="508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391920"/>
                        </a:xfrm>
                        <a:prstGeom prst="rect">
                          <a:avLst/>
                        </a:prstGeom>
                        <a:solidFill>
                          <a:srgbClr val="FFFFFF"/>
                        </a:solidFill>
                        <a:ln w="9525">
                          <a:solidFill>
                            <a:srgbClr val="000000"/>
                          </a:solidFill>
                          <a:miter lim="800000"/>
                          <a:headEnd/>
                          <a:tailEnd/>
                        </a:ln>
                      </wps:spPr>
                      <wps:txbx>
                        <w:txbxContent>
                          <w:p w14:paraId="27D2E280" w14:textId="77777777" w:rsidR="00194698" w:rsidRPr="001474DC" w:rsidRDefault="00194698" w:rsidP="001474DC">
                            <w:pPr>
                              <w:spacing w:after="0" w:line="240" w:lineRule="auto"/>
                              <w:rPr>
                                <w:sz w:val="28"/>
                                <w:szCs w:val="28"/>
                                <w:lang w:val="en-US"/>
                              </w:rPr>
                            </w:pPr>
                            <w:r>
                              <w:rPr>
                                <w:rFonts w:ascii="Baskerville Old Face" w:hAnsi="Baskerville Old Face" w:cs="Arial"/>
                                <w:sz w:val="28"/>
                                <w:szCs w:val="28"/>
                                <w:lang w:val="en-US"/>
                              </w:rPr>
                              <w:t>Third</w:t>
                            </w:r>
                            <w:r w:rsidRPr="00EF591F">
                              <w:rPr>
                                <w:rFonts w:ascii="Baskerville Old Face" w:hAnsi="Baskerville Old Face" w:cs="Arial"/>
                                <w:sz w:val="28"/>
                                <w:szCs w:val="28"/>
                                <w:lang w:val="en-US"/>
                              </w:rPr>
                              <w:t xml:space="preserve"> Industrial Revolution: </w:t>
                            </w:r>
                            <w:r w:rsidRPr="001474DC">
                              <w:rPr>
                                <w:rFonts w:ascii="Baskerville Old Face" w:hAnsi="Baskerville Old Face" w:cs="Arial"/>
                                <w:sz w:val="28"/>
                                <w:szCs w:val="28"/>
                                <w:lang w:val="en-US"/>
                              </w:rPr>
                              <w:t>production automation, information and Communications Technology, Internet, Digital (and the possibility of benefits to the environment according to Jeremy Rifkin).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B63A" id="Text Box 5" o:spid="_x0000_s1037" type="#_x0000_t202" style="position:absolute;margin-left:-53.25pt;margin-top:120.45pt;width:248.7pt;height:10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">
                <v:path arrowok="t"/>
                <v:textbox>
                  <w:txbxContent>
                    <w:p w14:paraId="27D2E280" w14:textId="77777777" w:rsidR="00194698" w:rsidRPr="001474DC" w:rsidRDefault="00194698" w:rsidP="001474DC">
                      <w:pPr>
                        <w:spacing w:after="0" w:line="240" w:lineRule="auto"/>
                        <w:rPr>
                          <w:sz w:val="28"/>
                          <w:szCs w:val="28"/>
                          <w:lang w:val="en-US"/>
                        </w:rPr>
                      </w:pPr>
                      <w:r>
                        <w:rPr>
                          <w:rFonts w:ascii="Baskerville Old Face" w:hAnsi="Baskerville Old Face" w:cs="Arial"/>
                          <w:sz w:val="28"/>
                          <w:szCs w:val="28"/>
                          <w:lang w:val="en-US"/>
                        </w:rPr>
                        <w:t>Third</w:t>
                      </w:r>
                      <w:r w:rsidRPr="00EF591F">
                        <w:rPr>
                          <w:rFonts w:ascii="Baskerville Old Face" w:hAnsi="Baskerville Old Face" w:cs="Arial"/>
                          <w:sz w:val="28"/>
                          <w:szCs w:val="28"/>
                          <w:lang w:val="en-US"/>
                        </w:rPr>
                        <w:t xml:space="preserve"> Industrial Revolution: </w:t>
                      </w:r>
                      <w:r w:rsidRPr="001474DC">
                        <w:rPr>
                          <w:rFonts w:ascii="Baskerville Old Face" w:hAnsi="Baskerville Old Face" w:cs="Arial"/>
                          <w:sz w:val="28"/>
                          <w:szCs w:val="28"/>
                          <w:lang w:val="en-US"/>
                        </w:rPr>
                        <w:t>production automation, information and Communications Technology, Internet, Digital (and the possibility of benefits to the environment according to Jeremy Rifkin).</w:t>
                      </w:r>
                    </w:p>
                  </w:txbxContent>
                </v:textbox>
              </v:shape>
            </w:pict>
          </mc:Fallback>
        </mc:AlternateContent>
      </w:r>
      <w:r>
        <w:rPr>
          <w:noProof/>
          <w:lang w:eastAsia="es-ES"/>
        </w:rPr>
        <mc:AlternateContent>
          <mc:Choice Requires="wps">
            <w:drawing>
              <wp:anchor distT="0" distB="0" distL="114300" distR="114300" simplePos="0" relativeHeight="251658240" behindDoc="0" locked="0" layoutInCell="1" allowOverlap="1" wp14:anchorId="3C557AD4">
                <wp:simplePos x="0" y="0"/>
                <wp:positionH relativeFrom="column">
                  <wp:posOffset>-676275</wp:posOffset>
                </wp:positionH>
                <wp:positionV relativeFrom="paragraph">
                  <wp:posOffset>-558800</wp:posOffset>
                </wp:positionV>
                <wp:extent cx="3158490" cy="146431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464310"/>
                        </a:xfrm>
                        <a:prstGeom prst="rect">
                          <a:avLst/>
                        </a:prstGeom>
                        <a:solidFill>
                          <a:srgbClr val="FFFFFF"/>
                        </a:solidFill>
                        <a:ln w="9525">
                          <a:solidFill>
                            <a:srgbClr val="000000"/>
                          </a:solidFill>
                          <a:miter lim="800000"/>
                          <a:headEnd/>
                          <a:tailEnd/>
                        </a:ln>
                      </wps:spPr>
                      <wps:txbx>
                        <w:txbxContent>
                          <w:p w14:paraId="456F2DEC" w14:textId="77777777" w:rsidR="00194698" w:rsidRPr="00227CCB" w:rsidRDefault="00194698" w:rsidP="003368AF">
                            <w:pPr>
                              <w:spacing w:after="0" w:line="240" w:lineRule="auto"/>
                              <w:jc w:val="both"/>
                              <w:rPr>
                                <w:rFonts w:ascii="Baskerville Old Face" w:hAnsi="Baskerville Old Face" w:cs="Arial"/>
                                <w:sz w:val="28"/>
                                <w:szCs w:val="28"/>
                                <w:lang w:val="en-US"/>
                              </w:rPr>
                            </w:pPr>
                            <w:r w:rsidRPr="00227CCB">
                              <w:rPr>
                                <w:rFonts w:ascii="Baskerville Old Face" w:hAnsi="Baskerville Old Face" w:cs="Arial"/>
                                <w:sz w:val="28"/>
                                <w:szCs w:val="28"/>
                                <w:lang w:val="en-US"/>
                              </w:rPr>
                              <w:t>First Industrial Revolution: 3,000 B.C.E. Mesopotamians mixed tin with other metals. When mixed with copper it created bronze, a metal stronger than any time known at that time, yet one that could still be cast into any 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57AD4" id="_x0000_s1038" type="#_x0000_t202" style="position:absolute;margin-left:-53.25pt;margin-top:-44pt;width:248.7pt;height:1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">
                <v:path arrowok="t"/>
                <v:textbox>
                  <w:txbxContent>
                    <w:p w14:paraId="456F2DEC" w14:textId="77777777" w:rsidR="00194698" w:rsidRPr="00227CCB" w:rsidRDefault="00194698" w:rsidP="003368AF">
                      <w:pPr>
                        <w:spacing w:after="0" w:line="240" w:lineRule="auto"/>
                        <w:jc w:val="both"/>
                        <w:rPr>
                          <w:rFonts w:ascii="Baskerville Old Face" w:hAnsi="Baskerville Old Face" w:cs="Arial"/>
                          <w:sz w:val="28"/>
                          <w:szCs w:val="28"/>
                          <w:lang w:val="en-US"/>
                        </w:rPr>
                      </w:pPr>
                      <w:r w:rsidRPr="00227CCB">
                        <w:rPr>
                          <w:rFonts w:ascii="Baskerville Old Face" w:hAnsi="Baskerville Old Face" w:cs="Arial"/>
                          <w:sz w:val="28"/>
                          <w:szCs w:val="28"/>
                          <w:lang w:val="en-US"/>
                        </w:rPr>
                        <w:t>First Industrial Revolution: 3,000 B.C.E. Mesopotamians mixed tin with other metals. When mixed with copper it created bronze, a metal stronger than any time known at that time, yet one that could still be cast into any shape.</w:t>
                      </w:r>
                    </w:p>
                  </w:txbxContent>
                </v:textbox>
              </v:shape>
            </w:pict>
          </mc:Fallback>
        </mc:AlternateContent>
      </w:r>
      <w:r w:rsidR="001474DC">
        <w:rPr>
          <w:noProof/>
          <w:lang w:val="es-ES_tradnl" w:eastAsia="es-ES_tradnl"/>
        </w:rPr>
        <w:drawing>
          <wp:anchor distT="0" distB="0" distL="114300" distR="114300" simplePos="0" relativeHeight="251659264" behindDoc="0" locked="0" layoutInCell="1" allowOverlap="1" wp14:anchorId="3655F3DA" wp14:editId="1A78CE0F">
            <wp:simplePos x="0" y="0"/>
            <wp:positionH relativeFrom="column">
              <wp:posOffset>4172585</wp:posOffset>
            </wp:positionH>
            <wp:positionV relativeFrom="paragraph">
              <wp:posOffset>-613410</wp:posOffset>
            </wp:positionV>
            <wp:extent cx="1433830" cy="1814830"/>
            <wp:effectExtent l="19050" t="0" r="0" b="0"/>
            <wp:wrapNone/>
            <wp:docPr id="10" name="Imagen 10" descr="Resultado de imagen de melting tin c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melting tin copper"/>
                    <pic:cNvPicPr>
                      <a:picLocks noChangeAspect="1" noChangeArrowheads="1"/>
                    </pic:cNvPicPr>
                  </pic:nvPicPr>
                  <pic:blipFill>
                    <a:blip r:embed="rId19" cstate="print">
                      <a:lum bright="20000"/>
                    </a:blip>
                    <a:srcRect/>
                    <a:stretch>
                      <a:fillRect/>
                    </a:stretch>
                  </pic:blipFill>
                  <pic:spPr bwMode="auto">
                    <a:xfrm>
                      <a:off x="0" y="0"/>
                      <a:ext cx="1433830" cy="1814830"/>
                    </a:xfrm>
                    <a:prstGeom prst="rect">
                      <a:avLst/>
                    </a:prstGeom>
                    <a:noFill/>
                    <a:ln w="9525">
                      <a:noFill/>
                      <a:miter lim="800000"/>
                      <a:headEnd/>
                      <a:tailEnd/>
                    </a:ln>
                  </pic:spPr>
                </pic:pic>
              </a:graphicData>
            </a:graphic>
          </wp:anchor>
        </w:drawing>
      </w:r>
      <w:r w:rsidR="001474DC">
        <w:rPr>
          <w:noProof/>
          <w:lang w:val="es-ES_tradnl" w:eastAsia="es-ES_tradnl"/>
        </w:rPr>
        <w:drawing>
          <wp:anchor distT="0" distB="0" distL="114300" distR="114300" simplePos="0" relativeHeight="251668480" behindDoc="0" locked="0" layoutInCell="1" allowOverlap="1" wp14:anchorId="2785E374" wp14:editId="56738FFD">
            <wp:simplePos x="0" y="0"/>
            <wp:positionH relativeFrom="column">
              <wp:posOffset>3783330</wp:posOffset>
            </wp:positionH>
            <wp:positionV relativeFrom="paragraph">
              <wp:posOffset>1761490</wp:posOffset>
            </wp:positionV>
            <wp:extent cx="2150745" cy="1214120"/>
            <wp:effectExtent l="19050" t="0" r="1905" b="0"/>
            <wp:wrapNone/>
            <wp:docPr id="5" name="Imagen 5" descr="Resultado de imagen de third industrial revolution"/>
            <wp:cNvGraphicFramePr/>
            <a:graphic xmlns:a="http://schemas.openxmlformats.org/drawingml/2006/main">
              <a:graphicData uri="http://schemas.openxmlformats.org/drawingml/2006/picture">
                <pic:pic xmlns:pic="http://schemas.openxmlformats.org/drawingml/2006/picture">
                  <pic:nvPicPr>
                    <pic:cNvPr id="190472" name="Picture 8" descr="Resultado de imagen de third industrial revolution"/>
                    <pic:cNvPicPr>
                      <a:picLocks noChangeAspect="1" noChangeArrowheads="1"/>
                    </pic:cNvPicPr>
                  </pic:nvPicPr>
                  <pic:blipFill>
                    <a:blip r:embed="rId20" cstate="print"/>
                    <a:srcRect/>
                    <a:stretch>
                      <a:fillRect/>
                    </a:stretch>
                  </pic:blipFill>
                  <pic:spPr bwMode="auto">
                    <a:xfrm>
                      <a:off x="0" y="0"/>
                      <a:ext cx="2150745" cy="1214120"/>
                    </a:xfrm>
                    <a:prstGeom prst="rect">
                      <a:avLst/>
                    </a:prstGeom>
                    <a:noFill/>
                  </pic:spPr>
                </pic:pic>
              </a:graphicData>
            </a:graphic>
          </wp:anchor>
        </w:drawing>
      </w:r>
      <w:r w:rsidR="001474DC">
        <w:rPr>
          <w:noProof/>
          <w:lang w:val="es-ES_tradnl" w:eastAsia="es-ES_tradnl"/>
        </w:rPr>
        <w:drawing>
          <wp:anchor distT="0" distB="0" distL="114300" distR="114300" simplePos="0" relativeHeight="251663360" behindDoc="0" locked="0" layoutInCell="1" allowOverlap="1" wp14:anchorId="2A67B541" wp14:editId="67A13802">
            <wp:simplePos x="0" y="0"/>
            <wp:positionH relativeFrom="column">
              <wp:posOffset>3619500</wp:posOffset>
            </wp:positionH>
            <wp:positionV relativeFrom="paragraph">
              <wp:posOffset>3481070</wp:posOffset>
            </wp:positionV>
            <wp:extent cx="2392680" cy="1514475"/>
            <wp:effectExtent l="19050" t="0" r="7620" b="0"/>
            <wp:wrapNone/>
            <wp:docPr id="2" name="Imagen 3" descr="Resultado de imagen de copper bronze tools first industrial revolution"/>
            <wp:cNvGraphicFramePr/>
            <a:graphic xmlns:a="http://schemas.openxmlformats.org/drawingml/2006/main">
              <a:graphicData uri="http://schemas.openxmlformats.org/drawingml/2006/picture">
                <pic:pic xmlns:pic="http://schemas.openxmlformats.org/drawingml/2006/picture">
                  <pic:nvPicPr>
                    <pic:cNvPr id="190468" name="Picture 4" descr="Resultado de imagen de copper bronze tools first industrial revolution"/>
                    <pic:cNvPicPr>
                      <a:picLocks noChangeAspect="1" noChangeArrowheads="1"/>
                    </pic:cNvPicPr>
                  </pic:nvPicPr>
                  <pic:blipFill>
                    <a:blip r:embed="rId21" cstate="print">
                      <a:lum bright="10000"/>
                    </a:blip>
                    <a:srcRect/>
                    <a:stretch>
                      <a:fillRect/>
                    </a:stretch>
                  </pic:blipFill>
                  <pic:spPr bwMode="auto">
                    <a:xfrm>
                      <a:off x="0" y="0"/>
                      <a:ext cx="2392680" cy="1514475"/>
                    </a:xfrm>
                    <a:prstGeom prst="rect">
                      <a:avLst/>
                    </a:prstGeom>
                    <a:noFill/>
                  </pic:spPr>
                </pic:pic>
              </a:graphicData>
            </a:graphic>
          </wp:anchor>
        </w:drawing>
      </w:r>
      <w:r>
        <w:rPr>
          <w:noProof/>
          <w:lang w:eastAsia="es-ES"/>
        </w:rPr>
        <mc:AlternateContent>
          <mc:Choice Requires="wps">
            <w:drawing>
              <wp:anchor distT="0" distB="0" distL="114300" distR="114300" simplePos="0" relativeHeight="251665408" behindDoc="0" locked="0" layoutInCell="1" allowOverlap="1" wp14:anchorId="2EEE83D0">
                <wp:simplePos x="0" y="0"/>
                <wp:positionH relativeFrom="column">
                  <wp:posOffset>-676275</wp:posOffset>
                </wp:positionH>
                <wp:positionV relativeFrom="paragraph">
                  <wp:posOffset>5746750</wp:posOffset>
                </wp:positionV>
                <wp:extent cx="3158490" cy="1391920"/>
                <wp:effectExtent l="0" t="0" r="3810"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391920"/>
                        </a:xfrm>
                        <a:prstGeom prst="rect">
                          <a:avLst/>
                        </a:prstGeom>
                        <a:solidFill>
                          <a:srgbClr val="FFFFFF"/>
                        </a:solidFill>
                        <a:ln w="9525">
                          <a:solidFill>
                            <a:srgbClr val="000000"/>
                          </a:solidFill>
                          <a:miter lim="800000"/>
                          <a:headEnd/>
                          <a:tailEnd/>
                        </a:ln>
                      </wps:spPr>
                      <wps:txbx>
                        <w:txbxContent>
                          <w:p w14:paraId="4F8DA67D" w14:textId="77777777" w:rsidR="00194698" w:rsidRDefault="00194698" w:rsidP="00EF591F">
                            <w:pPr>
                              <w:spacing w:after="0" w:line="240" w:lineRule="auto"/>
                              <w:rPr>
                                <w:rFonts w:ascii="Baskerville Old Face" w:hAnsi="Baskerville Old Face" w:cs="Arial"/>
                                <w:sz w:val="28"/>
                                <w:szCs w:val="28"/>
                              </w:rPr>
                            </w:pPr>
                          </w:p>
                          <w:p w14:paraId="0838DD1C" w14:textId="77777777" w:rsidR="00194698" w:rsidRPr="00EF591F" w:rsidRDefault="00194698" w:rsidP="00EF591F">
                            <w:pPr>
                              <w:spacing w:after="0" w:line="240" w:lineRule="auto"/>
                              <w:rPr>
                                <w:sz w:val="28"/>
                                <w:szCs w:val="28"/>
                                <w:lang w:val="en-US"/>
                              </w:rPr>
                            </w:pPr>
                            <w:r w:rsidRPr="00EF591F">
                              <w:rPr>
                                <w:rFonts w:ascii="Baskerville Old Face" w:hAnsi="Baskerville Old Face" w:cs="Arial"/>
                                <w:sz w:val="28"/>
                                <w:szCs w:val="28"/>
                                <w:lang w:val="en-US"/>
                              </w:rPr>
                              <w:t xml:space="preserve">Second Industrial Revolution (1870-1914): </w:t>
                            </w:r>
                            <w:r>
                              <w:rPr>
                                <w:rFonts w:ascii="Baskerville Old Face" w:hAnsi="Baskerville Old Face" w:cs="Arial"/>
                                <w:sz w:val="28"/>
                                <w:szCs w:val="28"/>
                                <w:lang w:val="en-US"/>
                              </w:rPr>
                              <w:t>Began with the use of coke in</w:t>
                            </w:r>
                            <w:r w:rsidR="00AF331E">
                              <w:rPr>
                                <w:rFonts w:ascii="Baskerville Old Face" w:hAnsi="Baskerville Old Face" w:cs="Arial"/>
                                <w:sz w:val="28"/>
                                <w:szCs w:val="28"/>
                                <w:lang w:val="en-US"/>
                              </w:rPr>
                              <w:t xml:space="preserve"> blast furnaces, discovered by </w:t>
                            </w:r>
                            <w:r>
                              <w:rPr>
                                <w:rFonts w:ascii="Baskerville Old Face" w:hAnsi="Baskerville Old Face" w:cs="Arial"/>
                                <w:sz w:val="28"/>
                                <w:szCs w:val="28"/>
                                <w:lang w:val="en-US"/>
                              </w:rPr>
                              <w:t>James Beaumont Neilson in 1828.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E83D0" id="Text Box 3" o:spid="_x0000_s1039" type="#_x0000_t202" style="position:absolute;margin-left:-53.25pt;margin-top:452.5pt;width:248.7pt;height:10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">
                <v:path arrowok="t"/>
                <v:textbox>
                  <w:txbxContent>
                    <w:p w14:paraId="4F8DA67D" w14:textId="77777777" w:rsidR="00194698" w:rsidRDefault="00194698" w:rsidP="00EF591F">
                      <w:pPr>
                        <w:spacing w:after="0" w:line="240" w:lineRule="auto"/>
                        <w:rPr>
                          <w:rFonts w:ascii="Baskerville Old Face" w:hAnsi="Baskerville Old Face" w:cs="Arial"/>
                          <w:sz w:val="28"/>
                          <w:szCs w:val="28"/>
                        </w:rPr>
                      </w:pPr>
                    </w:p>
                    <w:p w14:paraId="0838DD1C" w14:textId="77777777" w:rsidR="00194698" w:rsidRPr="00EF591F" w:rsidRDefault="00194698" w:rsidP="00EF591F">
                      <w:pPr>
                        <w:spacing w:after="0" w:line="240" w:lineRule="auto"/>
                        <w:rPr>
                          <w:sz w:val="28"/>
                          <w:szCs w:val="28"/>
                          <w:lang w:val="en-US"/>
                        </w:rPr>
                      </w:pPr>
                      <w:r w:rsidRPr="00EF591F">
                        <w:rPr>
                          <w:rFonts w:ascii="Baskerville Old Face" w:hAnsi="Baskerville Old Face" w:cs="Arial"/>
                          <w:sz w:val="28"/>
                          <w:szCs w:val="28"/>
                          <w:lang w:val="en-US"/>
                        </w:rPr>
                        <w:t xml:space="preserve">Second Industrial Revolution (1870-1914): </w:t>
                      </w:r>
                      <w:r>
                        <w:rPr>
                          <w:rFonts w:ascii="Baskerville Old Face" w:hAnsi="Baskerville Old Face" w:cs="Arial"/>
                          <w:sz w:val="28"/>
                          <w:szCs w:val="28"/>
                          <w:lang w:val="en-US"/>
                        </w:rPr>
                        <w:t>Began with the use of coke in</w:t>
                      </w:r>
                      <w:r w:rsidR="00AF331E">
                        <w:rPr>
                          <w:rFonts w:ascii="Baskerville Old Face" w:hAnsi="Baskerville Old Face" w:cs="Arial"/>
                          <w:sz w:val="28"/>
                          <w:szCs w:val="28"/>
                          <w:lang w:val="en-US"/>
                        </w:rPr>
                        <w:t xml:space="preserve"> blast furnaces, discovered by </w:t>
                      </w:r>
                      <w:r>
                        <w:rPr>
                          <w:rFonts w:ascii="Baskerville Old Face" w:hAnsi="Baskerville Old Face" w:cs="Arial"/>
                          <w:sz w:val="28"/>
                          <w:szCs w:val="28"/>
                          <w:lang w:val="en-US"/>
                        </w:rPr>
                        <w:t>James Beaumont Neilson in 1828.</w:t>
                      </w:r>
                    </w:p>
                  </w:txbxContent>
                </v:textbox>
              </v:shape>
            </w:pict>
          </mc:Fallback>
        </mc:AlternateContent>
      </w:r>
      <w:r w:rsidR="001474DC">
        <w:rPr>
          <w:noProof/>
          <w:lang w:val="es-ES_tradnl" w:eastAsia="es-ES_tradnl"/>
        </w:rPr>
        <w:drawing>
          <wp:anchor distT="0" distB="0" distL="114300" distR="114300" simplePos="0" relativeHeight="251667456" behindDoc="0" locked="0" layoutInCell="1" allowOverlap="1" wp14:anchorId="0F43894C" wp14:editId="2CF6EE12">
            <wp:simplePos x="0" y="0"/>
            <wp:positionH relativeFrom="column">
              <wp:posOffset>4043045</wp:posOffset>
            </wp:positionH>
            <wp:positionV relativeFrom="paragraph">
              <wp:posOffset>5596255</wp:posOffset>
            </wp:positionV>
            <wp:extent cx="1564005" cy="1651000"/>
            <wp:effectExtent l="19050" t="0" r="0" b="0"/>
            <wp:wrapNone/>
            <wp:docPr id="31" name="Imagen 31" descr="Resultado de imagen de James Beaumont Ne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James Beaumont Neilson"/>
                    <pic:cNvPicPr>
                      <a:picLocks noChangeAspect="1" noChangeArrowheads="1"/>
                    </pic:cNvPicPr>
                  </pic:nvPicPr>
                  <pic:blipFill>
                    <a:blip r:embed="rId22" cstate="print">
                      <a:duotone>
                        <a:schemeClr val="accent1">
                          <a:shade val="45000"/>
                          <a:satMod val="135000"/>
                        </a:schemeClr>
                        <a:prstClr val="white"/>
                      </a:duotone>
                    </a:blip>
                    <a:srcRect/>
                    <a:stretch>
                      <a:fillRect/>
                    </a:stretch>
                  </pic:blipFill>
                  <pic:spPr bwMode="auto">
                    <a:xfrm>
                      <a:off x="0" y="0"/>
                      <a:ext cx="1564005" cy="1651000"/>
                    </a:xfrm>
                    <a:prstGeom prst="rect">
                      <a:avLst/>
                    </a:prstGeom>
                    <a:noFill/>
                    <a:ln w="9525">
                      <a:noFill/>
                      <a:miter lim="800000"/>
                      <a:headEnd/>
                      <a:tailEnd/>
                    </a:ln>
                  </pic:spPr>
                </pic:pic>
              </a:graphicData>
            </a:graphic>
          </wp:anchor>
        </w:drawing>
      </w:r>
      <w:r w:rsidR="001474DC">
        <w:rPr>
          <w:noProof/>
          <w:lang w:val="es-ES_tradnl" w:eastAsia="es-ES_tradnl"/>
        </w:rPr>
        <w:drawing>
          <wp:anchor distT="0" distB="0" distL="114300" distR="114300" simplePos="0" relativeHeight="251669504" behindDoc="0" locked="0" layoutInCell="1" allowOverlap="1" wp14:anchorId="1817EAA1" wp14:editId="6890DDE7">
            <wp:simplePos x="0" y="0"/>
            <wp:positionH relativeFrom="column">
              <wp:posOffset>3961130</wp:posOffset>
            </wp:positionH>
            <wp:positionV relativeFrom="paragraph">
              <wp:posOffset>7875270</wp:posOffset>
            </wp:positionV>
            <wp:extent cx="1564005" cy="1296035"/>
            <wp:effectExtent l="19050" t="0" r="0" b="0"/>
            <wp:wrapNone/>
            <wp:docPr id="36" name="Imagen 36" descr="Resultado de imagen de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de unemployment"/>
                    <pic:cNvPicPr>
                      <a:picLocks noChangeAspect="1" noChangeArrowheads="1"/>
                    </pic:cNvPicPr>
                  </pic:nvPicPr>
                  <pic:blipFill>
                    <a:blip r:embed="rId23" cstate="print">
                      <a:duotone>
                        <a:schemeClr val="accent3">
                          <a:shade val="45000"/>
                          <a:satMod val="135000"/>
                        </a:schemeClr>
                        <a:prstClr val="white"/>
                      </a:duotone>
                    </a:blip>
                    <a:srcRect/>
                    <a:stretch>
                      <a:fillRect/>
                    </a:stretch>
                  </pic:blipFill>
                  <pic:spPr bwMode="auto">
                    <a:xfrm>
                      <a:off x="0" y="0"/>
                      <a:ext cx="1564005" cy="1296035"/>
                    </a:xfrm>
                    <a:prstGeom prst="rect">
                      <a:avLst/>
                    </a:prstGeom>
                    <a:noFill/>
                    <a:ln w="9525">
                      <a:noFill/>
                      <a:miter lim="800000"/>
                      <a:headEnd/>
                      <a:tailEnd/>
                    </a:ln>
                  </pic:spPr>
                </pic:pic>
              </a:graphicData>
            </a:graphic>
          </wp:anchor>
        </w:drawing>
      </w:r>
      <w:r>
        <w:rPr>
          <w:noProof/>
          <w:lang w:eastAsia="es-ES"/>
        </w:rPr>
        <mc:AlternateContent>
          <mc:Choice Requires="wps">
            <w:drawing>
              <wp:anchor distT="0" distB="0" distL="114300" distR="114300" simplePos="0" relativeHeight="251666432" behindDoc="0" locked="0" layoutInCell="1" allowOverlap="1" wp14:anchorId="189DE8B2">
                <wp:simplePos x="0" y="0"/>
                <wp:positionH relativeFrom="column">
                  <wp:posOffset>-676275</wp:posOffset>
                </wp:positionH>
                <wp:positionV relativeFrom="paragraph">
                  <wp:posOffset>7848600</wp:posOffset>
                </wp:positionV>
                <wp:extent cx="3158490" cy="1391920"/>
                <wp:effectExtent l="0" t="0" r="381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490" cy="1391920"/>
                        </a:xfrm>
                        <a:prstGeom prst="rect">
                          <a:avLst/>
                        </a:prstGeom>
                        <a:solidFill>
                          <a:srgbClr val="FFFFFF"/>
                        </a:solidFill>
                        <a:ln w="9525">
                          <a:solidFill>
                            <a:srgbClr val="000000"/>
                          </a:solidFill>
                          <a:miter lim="800000"/>
                          <a:headEnd/>
                          <a:tailEnd/>
                        </a:ln>
                      </wps:spPr>
                      <wps:txbx>
                        <w:txbxContent>
                          <w:p w14:paraId="44774F17" w14:textId="77777777" w:rsidR="00194698" w:rsidRDefault="00194698" w:rsidP="00EF591F">
                            <w:pPr>
                              <w:spacing w:after="0" w:line="240" w:lineRule="auto"/>
                              <w:rPr>
                                <w:rFonts w:ascii="Baskerville Old Face" w:hAnsi="Baskerville Old Face" w:cs="Arial"/>
                                <w:sz w:val="28"/>
                                <w:szCs w:val="28"/>
                              </w:rPr>
                            </w:pPr>
                          </w:p>
                          <w:p w14:paraId="3021FB39" w14:textId="77777777" w:rsidR="00194698" w:rsidRPr="00EF591F" w:rsidRDefault="00194698" w:rsidP="00EF591F">
                            <w:pPr>
                              <w:spacing w:after="0" w:line="240" w:lineRule="auto"/>
                              <w:rPr>
                                <w:sz w:val="28"/>
                                <w:szCs w:val="28"/>
                                <w:lang w:val="en-US"/>
                              </w:rPr>
                            </w:pPr>
                            <w:r>
                              <w:rPr>
                                <w:rFonts w:ascii="Baskerville Old Face" w:hAnsi="Baskerville Old Face" w:cs="Arial"/>
                                <w:sz w:val="28"/>
                                <w:szCs w:val="28"/>
                                <w:lang w:val="en-US"/>
                              </w:rPr>
                              <w:t>Fourth</w:t>
                            </w:r>
                            <w:r w:rsidRPr="00EF591F">
                              <w:rPr>
                                <w:rFonts w:ascii="Baskerville Old Face" w:hAnsi="Baskerville Old Face" w:cs="Arial"/>
                                <w:sz w:val="28"/>
                                <w:szCs w:val="28"/>
                                <w:lang w:val="en-US"/>
                              </w:rPr>
                              <w:t xml:space="preserve"> Industrial Revolution</w:t>
                            </w:r>
                            <w:r>
                              <w:rPr>
                                <w:rFonts w:ascii="Baskerville Old Face" w:hAnsi="Baskerville Old Face" w:cs="Arial"/>
                                <w:sz w:val="28"/>
                                <w:szCs w:val="28"/>
                                <w:lang w:val="en-US"/>
                              </w:rPr>
                              <w:t>:</w:t>
                            </w:r>
                            <w:r w:rsidRPr="00EF591F">
                              <w:rPr>
                                <w:rFonts w:ascii="Baskerville Old Face" w:hAnsi="Baskerville Old Face" w:cs="Arial"/>
                                <w:sz w:val="28"/>
                                <w:szCs w:val="28"/>
                                <w:lang w:val="en-US"/>
                              </w:rPr>
                              <w:t xml:space="preserve"> </w:t>
                            </w:r>
                            <w:r w:rsidRPr="001474DC">
                              <w:rPr>
                                <w:rFonts w:ascii="Baskerville Old Face" w:hAnsi="Baskerville Old Face" w:cs="Arial"/>
                                <w:sz w:val="28"/>
                                <w:szCs w:val="28"/>
                                <w:lang w:val="en-US"/>
                              </w:rPr>
                              <w:t>Merging technologies in vast and varied fields. End result: vast unemployment in varied 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E8B2" id="Text Box 2" o:spid="_x0000_s1040" type="#_x0000_t202" style="position:absolute;margin-left:-53.25pt;margin-top:618pt;width:248.7pt;height:10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">
                <v:path arrowok="t"/>
                <v:textbox>
                  <w:txbxContent>
                    <w:p w14:paraId="44774F17" w14:textId="77777777" w:rsidR="00194698" w:rsidRDefault="00194698" w:rsidP="00EF591F">
                      <w:pPr>
                        <w:spacing w:after="0" w:line="240" w:lineRule="auto"/>
                        <w:rPr>
                          <w:rFonts w:ascii="Baskerville Old Face" w:hAnsi="Baskerville Old Face" w:cs="Arial"/>
                          <w:sz w:val="28"/>
                          <w:szCs w:val="28"/>
                        </w:rPr>
                      </w:pPr>
                    </w:p>
                    <w:p w14:paraId="3021FB39" w14:textId="77777777" w:rsidR="00194698" w:rsidRPr="00EF591F" w:rsidRDefault="00194698" w:rsidP="00EF591F">
                      <w:pPr>
                        <w:spacing w:after="0" w:line="240" w:lineRule="auto"/>
                        <w:rPr>
                          <w:sz w:val="28"/>
                          <w:szCs w:val="28"/>
                          <w:lang w:val="en-US"/>
                        </w:rPr>
                      </w:pPr>
                      <w:r>
                        <w:rPr>
                          <w:rFonts w:ascii="Baskerville Old Face" w:hAnsi="Baskerville Old Face" w:cs="Arial"/>
                          <w:sz w:val="28"/>
                          <w:szCs w:val="28"/>
                          <w:lang w:val="en-US"/>
                        </w:rPr>
                        <w:t>Fourth</w:t>
                      </w:r>
                      <w:r w:rsidRPr="00EF591F">
                        <w:rPr>
                          <w:rFonts w:ascii="Baskerville Old Face" w:hAnsi="Baskerville Old Face" w:cs="Arial"/>
                          <w:sz w:val="28"/>
                          <w:szCs w:val="28"/>
                          <w:lang w:val="en-US"/>
                        </w:rPr>
                        <w:t xml:space="preserve"> Industrial Revolution</w:t>
                      </w:r>
                      <w:r>
                        <w:rPr>
                          <w:rFonts w:ascii="Baskerville Old Face" w:hAnsi="Baskerville Old Face" w:cs="Arial"/>
                          <w:sz w:val="28"/>
                          <w:szCs w:val="28"/>
                          <w:lang w:val="en-US"/>
                        </w:rPr>
                        <w:t>:</w:t>
                      </w:r>
                      <w:r w:rsidRPr="00EF591F">
                        <w:rPr>
                          <w:rFonts w:ascii="Baskerville Old Face" w:hAnsi="Baskerville Old Face" w:cs="Arial"/>
                          <w:sz w:val="28"/>
                          <w:szCs w:val="28"/>
                          <w:lang w:val="en-US"/>
                        </w:rPr>
                        <w:t xml:space="preserve"> </w:t>
                      </w:r>
                      <w:r w:rsidRPr="001474DC">
                        <w:rPr>
                          <w:rFonts w:ascii="Baskerville Old Face" w:hAnsi="Baskerville Old Face" w:cs="Arial"/>
                          <w:sz w:val="28"/>
                          <w:szCs w:val="28"/>
                          <w:lang w:val="en-US"/>
                        </w:rPr>
                        <w:t>Merging technologies in vast and varied fields. End result: vast unemployment in varied fields.</w:t>
                      </w:r>
                    </w:p>
                  </w:txbxContent>
                </v:textbox>
              </v:shape>
            </w:pict>
          </mc:Fallback>
        </mc:AlternateContent>
      </w:r>
    </w:p>
    <w:sectPr w:rsidR="00882247" w:rsidSect="00882247">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494C5" w14:textId="77777777" w:rsidR="008D35E7" w:rsidRDefault="008D35E7" w:rsidP="00306C8C">
      <w:pPr>
        <w:spacing w:after="0" w:line="240" w:lineRule="auto"/>
      </w:pPr>
      <w:r>
        <w:separator/>
      </w:r>
    </w:p>
  </w:endnote>
  <w:endnote w:type="continuationSeparator" w:id="0">
    <w:p w14:paraId="1A318413" w14:textId="77777777" w:rsidR="008D35E7" w:rsidRDefault="008D35E7" w:rsidP="00306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2FF" w:usb1="5000205B" w:usb2="00000020" w:usb3="00000000" w:csb0="0000019F" w:csb1="00000000"/>
  </w:font>
  <w:font w:name="Californian FB">
    <w:panose1 w:val="0207040306080B030204"/>
    <w:charset w:val="4D"/>
    <w:family w:val="roman"/>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8BEB" w14:textId="54C53276" w:rsidR="00306C8C" w:rsidRDefault="00306C8C" w:rsidP="00306C8C">
    <w:pPr>
      <w:pStyle w:val="Piedepgina"/>
      <w:jc w:val="right"/>
    </w:pPr>
    <w:hyperlink r:id="rId1" w:history="1">
      <w:r w:rsidRPr="00306C8C">
        <w:rPr>
          <w:rStyle w:val="Hipervnculo"/>
        </w:rPr>
        <w:t>scaffoldingmagic.com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420A2" w14:textId="77777777" w:rsidR="008D35E7" w:rsidRDefault="008D35E7" w:rsidP="00306C8C">
      <w:pPr>
        <w:spacing w:after="0" w:line="240" w:lineRule="auto"/>
      </w:pPr>
      <w:r>
        <w:separator/>
      </w:r>
    </w:p>
  </w:footnote>
  <w:footnote w:type="continuationSeparator" w:id="0">
    <w:p w14:paraId="5448380B" w14:textId="77777777" w:rsidR="008D35E7" w:rsidRDefault="008D35E7" w:rsidP="00306C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8AF"/>
    <w:rsid w:val="00073FD4"/>
    <w:rsid w:val="001474DC"/>
    <w:rsid w:val="00176290"/>
    <w:rsid w:val="00194698"/>
    <w:rsid w:val="00227CCB"/>
    <w:rsid w:val="00306C8C"/>
    <w:rsid w:val="003368AF"/>
    <w:rsid w:val="00351096"/>
    <w:rsid w:val="00375C06"/>
    <w:rsid w:val="00376B4B"/>
    <w:rsid w:val="003D2CB9"/>
    <w:rsid w:val="006A713D"/>
    <w:rsid w:val="006C6EF9"/>
    <w:rsid w:val="006F162A"/>
    <w:rsid w:val="008431D1"/>
    <w:rsid w:val="00870340"/>
    <w:rsid w:val="00882247"/>
    <w:rsid w:val="008D35E7"/>
    <w:rsid w:val="008F0A0E"/>
    <w:rsid w:val="00A50DAA"/>
    <w:rsid w:val="00AF331E"/>
    <w:rsid w:val="00BD3B97"/>
    <w:rsid w:val="00C51E9D"/>
    <w:rsid w:val="00EE0340"/>
    <w:rsid w:val="00EE48B6"/>
    <w:rsid w:val="00EF591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62D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22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8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68AF"/>
    <w:rPr>
      <w:rFonts w:ascii="Tahoma" w:hAnsi="Tahoma" w:cs="Tahoma"/>
      <w:sz w:val="16"/>
      <w:szCs w:val="16"/>
    </w:rPr>
  </w:style>
  <w:style w:type="paragraph" w:styleId="Prrafodelista">
    <w:name w:val="List Paragraph"/>
    <w:basedOn w:val="Normal"/>
    <w:uiPriority w:val="34"/>
    <w:qFormat/>
    <w:rsid w:val="00870340"/>
    <w:pPr>
      <w:ind w:left="720"/>
      <w:contextualSpacing/>
    </w:pPr>
  </w:style>
  <w:style w:type="paragraph" w:styleId="Encabezado">
    <w:name w:val="header"/>
    <w:basedOn w:val="Normal"/>
    <w:link w:val="EncabezadoCar"/>
    <w:uiPriority w:val="99"/>
    <w:unhideWhenUsed/>
    <w:rsid w:val="00306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6C8C"/>
  </w:style>
  <w:style w:type="paragraph" w:styleId="Piedepgina">
    <w:name w:val="footer"/>
    <w:basedOn w:val="Normal"/>
    <w:link w:val="PiedepginaCar"/>
    <w:uiPriority w:val="99"/>
    <w:unhideWhenUsed/>
    <w:rsid w:val="00306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6C8C"/>
  </w:style>
  <w:style w:type="character" w:styleId="Hipervnculo">
    <w:name w:val="Hyperlink"/>
    <w:basedOn w:val="Fuentedeprrafopredeter"/>
    <w:uiPriority w:val="99"/>
    <w:unhideWhenUsed/>
    <w:rsid w:val="00306C8C"/>
    <w:rPr>
      <w:color w:val="0000FF" w:themeColor="hyperlink"/>
      <w:u w:val="single"/>
    </w:rPr>
  </w:style>
  <w:style w:type="character" w:styleId="Mencinsinresolver">
    <w:name w:val="Unresolved Mention"/>
    <w:basedOn w:val="Fuentedeprrafopredeter"/>
    <w:uiPriority w:val="99"/>
    <w:rsid w:val="00306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miro.medium.com/max/1400/0*lwOezQxnAslnPbwL.jpg"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jpeg"/><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hyperlink" Target="https://en.wikipedia.org/wiki/Inglehart%E2%80%93Welzel_cultural_map_of_the_world" TargetMode="External"/><Relationship Id="rId14" Type="http://schemas.openxmlformats.org/officeDocument/2006/relationships/image" Target="media/image6.pn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subdomain.scaffoldingmagic.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107</Words>
  <Characters>593</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Jordi Edgar Tordera Juan</cp:lastModifiedBy>
  <cp:revision>7</cp:revision>
  <dcterms:created xsi:type="dcterms:W3CDTF">2022-12-11T10:12:00Z</dcterms:created>
  <dcterms:modified xsi:type="dcterms:W3CDTF">2022-12-11T10:23:00Z</dcterms:modified>
</cp:coreProperties>
</file>